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36957" w14:textId="77777777" w:rsidR="00D14C86" w:rsidRDefault="002E5199" w:rsidP="00A6672E">
      <w:pPr>
        <w:spacing w:line="240" w:lineRule="auto"/>
        <w:jc w:val="center"/>
        <w:rPr>
          <w:rFonts w:asciiTheme="majorHAnsi" w:eastAsia="Times New Roman" w:hAnsiTheme="majorHAnsi" w:cstheme="majorHAnsi"/>
          <w:b/>
          <w:bCs/>
          <w:color w:val="000000"/>
          <w:sz w:val="21"/>
          <w:szCs w:val="21"/>
          <w:lang w:eastAsia="en-GB"/>
        </w:rPr>
      </w:pPr>
      <w:bookmarkStart w:id="0" w:name="_Hlk155775017"/>
      <w:bookmarkEnd w:id="0"/>
      <w:r w:rsidRPr="00CA55B1">
        <w:rPr>
          <w:rFonts w:asciiTheme="majorHAnsi" w:eastAsia="Times New Roman" w:hAnsiTheme="majorHAnsi" w:cstheme="majorHAnsi"/>
          <w:b/>
          <w:bCs/>
          <w:color w:val="000000"/>
          <w:sz w:val="21"/>
          <w:szCs w:val="21"/>
          <w:lang w:eastAsia="en-GB"/>
        </w:rPr>
        <w:t>M</w:t>
      </w:r>
      <w:r w:rsidR="00210FD4" w:rsidRPr="00CA55B1">
        <w:rPr>
          <w:rFonts w:asciiTheme="majorHAnsi" w:eastAsia="Times New Roman" w:hAnsiTheme="majorHAnsi" w:cstheme="majorHAnsi"/>
          <w:b/>
          <w:bCs/>
          <w:color w:val="000000"/>
          <w:sz w:val="21"/>
          <w:szCs w:val="21"/>
          <w:lang w:eastAsia="en-GB"/>
        </w:rPr>
        <w:t>inutes</w:t>
      </w:r>
      <w:r w:rsidR="0048070D" w:rsidRPr="00CA55B1">
        <w:rPr>
          <w:rFonts w:asciiTheme="majorHAnsi" w:eastAsia="Times New Roman" w:hAnsiTheme="majorHAnsi" w:cstheme="majorHAnsi"/>
          <w:b/>
          <w:bCs/>
          <w:color w:val="000000"/>
          <w:sz w:val="21"/>
          <w:szCs w:val="21"/>
          <w:lang w:eastAsia="en-GB"/>
        </w:rPr>
        <w:t xml:space="preserve"> of </w:t>
      </w:r>
      <w:r w:rsidR="00FC5E4A" w:rsidRPr="00CA55B1">
        <w:rPr>
          <w:rFonts w:asciiTheme="majorHAnsi" w:eastAsia="Times New Roman" w:hAnsiTheme="majorHAnsi" w:cstheme="majorHAnsi"/>
          <w:b/>
          <w:bCs/>
          <w:color w:val="000000"/>
          <w:sz w:val="21"/>
          <w:szCs w:val="21"/>
          <w:lang w:eastAsia="en-GB"/>
        </w:rPr>
        <w:t xml:space="preserve">the </w:t>
      </w:r>
      <w:r w:rsidR="00926177" w:rsidRPr="00CA55B1">
        <w:rPr>
          <w:rFonts w:asciiTheme="majorHAnsi" w:eastAsia="Times New Roman" w:hAnsiTheme="majorHAnsi" w:cstheme="majorHAnsi"/>
          <w:b/>
          <w:bCs/>
          <w:color w:val="000000"/>
          <w:sz w:val="21"/>
          <w:szCs w:val="21"/>
          <w:lang w:eastAsia="en-GB"/>
        </w:rPr>
        <w:t>Ordinary</w:t>
      </w:r>
      <w:r w:rsidR="00FC5E4A" w:rsidRPr="00CA55B1">
        <w:rPr>
          <w:rFonts w:asciiTheme="majorHAnsi" w:eastAsia="Times New Roman" w:hAnsiTheme="majorHAnsi" w:cstheme="majorHAnsi"/>
          <w:b/>
          <w:bCs/>
          <w:color w:val="000000"/>
          <w:sz w:val="21"/>
          <w:szCs w:val="21"/>
          <w:lang w:eastAsia="en-GB"/>
        </w:rPr>
        <w:t xml:space="preserve"> </w:t>
      </w:r>
      <w:r w:rsidR="0048070D" w:rsidRPr="00CA55B1">
        <w:rPr>
          <w:rFonts w:asciiTheme="majorHAnsi" w:eastAsia="Times New Roman" w:hAnsiTheme="majorHAnsi" w:cstheme="majorHAnsi"/>
          <w:b/>
          <w:bCs/>
          <w:color w:val="000000"/>
          <w:sz w:val="21"/>
          <w:szCs w:val="21"/>
          <w:lang w:eastAsia="en-GB"/>
        </w:rPr>
        <w:t xml:space="preserve">Council Meeting of Broughton Gifford Parish Council held on </w:t>
      </w:r>
    </w:p>
    <w:p w14:paraId="70EC5FF7" w14:textId="3BBCC336" w:rsidR="0048070D" w:rsidRPr="00CA55B1" w:rsidRDefault="00F04381" w:rsidP="00A6672E">
      <w:pPr>
        <w:spacing w:line="240" w:lineRule="auto"/>
        <w:jc w:val="center"/>
        <w:rPr>
          <w:rFonts w:asciiTheme="majorHAnsi" w:eastAsia="Times New Roman" w:hAnsiTheme="majorHAnsi" w:cstheme="majorHAnsi"/>
          <w:sz w:val="23"/>
          <w:szCs w:val="23"/>
          <w:lang w:eastAsia="en-GB"/>
        </w:rPr>
      </w:pPr>
      <w:r>
        <w:rPr>
          <w:rFonts w:asciiTheme="majorHAnsi" w:eastAsia="Times New Roman" w:hAnsiTheme="majorHAnsi" w:cstheme="majorHAnsi"/>
          <w:b/>
          <w:bCs/>
          <w:color w:val="000000"/>
          <w:sz w:val="21"/>
          <w:szCs w:val="21"/>
          <w:lang w:eastAsia="en-GB"/>
        </w:rPr>
        <w:t>Monday 15</w:t>
      </w:r>
      <w:r w:rsidRPr="00F04381">
        <w:rPr>
          <w:rFonts w:asciiTheme="majorHAnsi" w:eastAsia="Times New Roman" w:hAnsiTheme="majorHAnsi" w:cstheme="majorHAnsi"/>
          <w:b/>
          <w:bCs/>
          <w:color w:val="000000"/>
          <w:sz w:val="21"/>
          <w:szCs w:val="21"/>
          <w:vertAlign w:val="superscript"/>
          <w:lang w:eastAsia="en-GB"/>
        </w:rPr>
        <w:t>th</w:t>
      </w:r>
      <w:r>
        <w:rPr>
          <w:rFonts w:asciiTheme="majorHAnsi" w:eastAsia="Times New Roman" w:hAnsiTheme="majorHAnsi" w:cstheme="majorHAnsi"/>
          <w:b/>
          <w:bCs/>
          <w:color w:val="000000"/>
          <w:sz w:val="21"/>
          <w:szCs w:val="21"/>
          <w:lang w:eastAsia="en-GB"/>
        </w:rPr>
        <w:t xml:space="preserve"> September </w:t>
      </w:r>
      <w:r w:rsidR="00673C88" w:rsidRPr="00CA55B1">
        <w:rPr>
          <w:rFonts w:asciiTheme="majorHAnsi" w:eastAsia="Times New Roman" w:hAnsiTheme="majorHAnsi" w:cstheme="majorHAnsi"/>
          <w:b/>
          <w:bCs/>
          <w:color w:val="000000"/>
          <w:sz w:val="21"/>
          <w:szCs w:val="21"/>
          <w:lang w:eastAsia="en-GB"/>
        </w:rPr>
        <w:t>202</w:t>
      </w:r>
      <w:r w:rsidR="00840627" w:rsidRPr="00CA55B1">
        <w:rPr>
          <w:rFonts w:asciiTheme="majorHAnsi" w:eastAsia="Times New Roman" w:hAnsiTheme="majorHAnsi" w:cstheme="majorHAnsi"/>
          <w:b/>
          <w:bCs/>
          <w:color w:val="000000"/>
          <w:sz w:val="21"/>
          <w:szCs w:val="21"/>
          <w:lang w:eastAsia="en-GB"/>
        </w:rPr>
        <w:t>5</w:t>
      </w:r>
      <w:r w:rsidR="00673C88" w:rsidRPr="00CA55B1">
        <w:rPr>
          <w:rFonts w:asciiTheme="majorHAnsi" w:eastAsia="Times New Roman" w:hAnsiTheme="majorHAnsi" w:cstheme="majorHAnsi"/>
          <w:b/>
          <w:bCs/>
          <w:color w:val="000000"/>
          <w:sz w:val="21"/>
          <w:szCs w:val="21"/>
          <w:lang w:eastAsia="en-GB"/>
        </w:rPr>
        <w:t xml:space="preserve"> </w:t>
      </w:r>
      <w:r w:rsidR="00FC5E4A" w:rsidRPr="00CA55B1">
        <w:rPr>
          <w:rFonts w:asciiTheme="majorHAnsi" w:eastAsia="Times New Roman" w:hAnsiTheme="majorHAnsi" w:cstheme="majorHAnsi"/>
          <w:b/>
          <w:bCs/>
          <w:color w:val="000000"/>
          <w:sz w:val="21"/>
          <w:szCs w:val="21"/>
          <w:lang w:eastAsia="en-GB"/>
        </w:rPr>
        <w:t>in the Village Hall</w:t>
      </w:r>
      <w:r w:rsidR="0048070D" w:rsidRPr="00CA55B1">
        <w:rPr>
          <w:rFonts w:asciiTheme="majorHAnsi" w:eastAsia="Times New Roman" w:hAnsiTheme="majorHAnsi" w:cstheme="majorHAnsi"/>
          <w:b/>
          <w:bCs/>
          <w:color w:val="000000"/>
          <w:sz w:val="21"/>
          <w:szCs w:val="21"/>
          <w:lang w:eastAsia="en-GB"/>
        </w:rPr>
        <w:t xml:space="preserve"> starting at 7:</w:t>
      </w:r>
      <w:r w:rsidR="00A3507C" w:rsidRPr="00CA55B1">
        <w:rPr>
          <w:rFonts w:asciiTheme="majorHAnsi" w:eastAsia="Times New Roman" w:hAnsiTheme="majorHAnsi" w:cstheme="majorHAnsi"/>
          <w:b/>
          <w:bCs/>
          <w:color w:val="000000"/>
          <w:sz w:val="21"/>
          <w:szCs w:val="21"/>
          <w:lang w:eastAsia="en-GB"/>
        </w:rPr>
        <w:t>3</w:t>
      </w:r>
      <w:r w:rsidR="0048070D" w:rsidRPr="00CA55B1">
        <w:rPr>
          <w:rFonts w:asciiTheme="majorHAnsi" w:eastAsia="Times New Roman" w:hAnsiTheme="majorHAnsi" w:cstheme="majorHAnsi"/>
          <w:b/>
          <w:bCs/>
          <w:color w:val="000000"/>
          <w:sz w:val="21"/>
          <w:szCs w:val="21"/>
          <w:lang w:eastAsia="en-GB"/>
        </w:rPr>
        <w:t>0pm</w:t>
      </w:r>
    </w:p>
    <w:p w14:paraId="372A6C8F" w14:textId="77777777" w:rsidR="0048070D" w:rsidRPr="0069429D" w:rsidRDefault="0048070D" w:rsidP="0048070D">
      <w:pPr>
        <w:spacing w:line="240" w:lineRule="auto"/>
        <w:rPr>
          <w:rFonts w:asciiTheme="majorHAnsi" w:eastAsia="Times New Roman" w:hAnsiTheme="majorHAnsi" w:cstheme="majorHAnsi"/>
          <w:sz w:val="16"/>
          <w:szCs w:val="16"/>
          <w:lang w:eastAsia="en-GB"/>
        </w:rPr>
      </w:pPr>
    </w:p>
    <w:p w14:paraId="001EFDFB" w14:textId="2074AE2A" w:rsidR="005A0447" w:rsidRPr="00CA55B1" w:rsidRDefault="0048070D" w:rsidP="00AA18F8">
      <w:pPr>
        <w:spacing w:line="240" w:lineRule="auto"/>
        <w:rPr>
          <w:rFonts w:asciiTheme="majorHAnsi" w:eastAsia="Times New Roman" w:hAnsiTheme="majorHAnsi" w:cstheme="majorHAnsi"/>
          <w:color w:val="000000"/>
          <w:sz w:val="21"/>
          <w:szCs w:val="21"/>
          <w:lang w:eastAsia="en-GB"/>
        </w:rPr>
      </w:pPr>
      <w:r w:rsidRPr="00CA55B1">
        <w:rPr>
          <w:rFonts w:asciiTheme="majorHAnsi" w:eastAsia="Times New Roman" w:hAnsiTheme="majorHAnsi" w:cstheme="majorHAnsi"/>
          <w:b/>
          <w:bCs/>
          <w:color w:val="000000"/>
          <w:sz w:val="21"/>
          <w:szCs w:val="21"/>
          <w:lang w:eastAsia="en-GB"/>
        </w:rPr>
        <w:t>Present:</w:t>
      </w:r>
      <w:r w:rsidRPr="00CA55B1">
        <w:rPr>
          <w:rFonts w:asciiTheme="majorHAnsi" w:eastAsia="Times New Roman" w:hAnsiTheme="majorHAnsi" w:cstheme="majorHAnsi"/>
          <w:color w:val="000000"/>
          <w:sz w:val="21"/>
          <w:szCs w:val="21"/>
          <w:lang w:eastAsia="en-GB"/>
        </w:rPr>
        <w:t xml:space="preserve"> </w:t>
      </w:r>
      <w:r w:rsidR="007B0C2D" w:rsidRPr="00CA55B1">
        <w:rPr>
          <w:rFonts w:asciiTheme="majorHAnsi" w:eastAsia="Times New Roman" w:hAnsiTheme="majorHAnsi" w:cstheme="majorHAnsi"/>
          <w:color w:val="000000"/>
          <w:sz w:val="21"/>
          <w:szCs w:val="21"/>
          <w:lang w:eastAsia="en-GB"/>
        </w:rPr>
        <w:t>Cllr</w:t>
      </w:r>
      <w:r w:rsidR="001078E7" w:rsidRPr="00CA55B1">
        <w:rPr>
          <w:rFonts w:asciiTheme="majorHAnsi" w:eastAsia="Times New Roman" w:hAnsiTheme="majorHAnsi" w:cstheme="majorHAnsi"/>
          <w:color w:val="000000"/>
          <w:sz w:val="21"/>
          <w:szCs w:val="21"/>
          <w:lang w:eastAsia="en-GB"/>
        </w:rPr>
        <w:t>s</w:t>
      </w:r>
      <w:r w:rsidR="00840627" w:rsidRPr="00CA55B1">
        <w:rPr>
          <w:rFonts w:asciiTheme="majorHAnsi" w:eastAsia="Times New Roman" w:hAnsiTheme="majorHAnsi" w:cstheme="majorHAnsi"/>
          <w:color w:val="000000"/>
          <w:sz w:val="21"/>
          <w:szCs w:val="21"/>
          <w:lang w:eastAsia="en-GB"/>
        </w:rPr>
        <w:t xml:space="preserve"> Hooper</w:t>
      </w:r>
      <w:r w:rsidR="007B0C2D" w:rsidRPr="00CA55B1">
        <w:rPr>
          <w:rFonts w:asciiTheme="majorHAnsi" w:eastAsia="Times New Roman" w:hAnsiTheme="majorHAnsi" w:cstheme="majorHAnsi"/>
          <w:color w:val="000000"/>
          <w:sz w:val="21"/>
          <w:szCs w:val="21"/>
          <w:lang w:eastAsia="en-GB"/>
        </w:rPr>
        <w:t xml:space="preserve"> (Chair), Cooper</w:t>
      </w:r>
      <w:r w:rsidR="00B02F66" w:rsidRPr="00CA55B1">
        <w:rPr>
          <w:rFonts w:asciiTheme="majorHAnsi" w:eastAsia="Times New Roman" w:hAnsiTheme="majorHAnsi" w:cstheme="majorHAnsi"/>
          <w:color w:val="000000"/>
          <w:sz w:val="21"/>
          <w:szCs w:val="21"/>
          <w:lang w:eastAsia="en-GB"/>
        </w:rPr>
        <w:t>,</w:t>
      </w:r>
      <w:r w:rsidR="002D33E8">
        <w:rPr>
          <w:rFonts w:asciiTheme="majorHAnsi" w:eastAsia="Times New Roman" w:hAnsiTheme="majorHAnsi" w:cstheme="majorHAnsi"/>
          <w:color w:val="000000"/>
          <w:sz w:val="21"/>
          <w:szCs w:val="21"/>
          <w:lang w:eastAsia="en-GB"/>
        </w:rPr>
        <w:t xml:space="preserve"> Corbin,</w:t>
      </w:r>
      <w:r w:rsidR="00B02F66" w:rsidRPr="00CA55B1">
        <w:rPr>
          <w:rFonts w:asciiTheme="majorHAnsi" w:eastAsia="Times New Roman" w:hAnsiTheme="majorHAnsi" w:cstheme="majorHAnsi"/>
          <w:color w:val="000000"/>
          <w:sz w:val="21"/>
          <w:szCs w:val="21"/>
          <w:lang w:eastAsia="en-GB"/>
        </w:rPr>
        <w:t xml:space="preserve"> </w:t>
      </w:r>
      <w:r w:rsidR="00AA5EBC" w:rsidRPr="00CA55B1">
        <w:rPr>
          <w:rFonts w:asciiTheme="majorHAnsi" w:eastAsia="Times New Roman" w:hAnsiTheme="majorHAnsi" w:cstheme="majorHAnsi"/>
          <w:color w:val="000000"/>
          <w:sz w:val="21"/>
          <w:szCs w:val="21"/>
          <w:lang w:eastAsia="en-GB"/>
        </w:rPr>
        <w:t>Fielding</w:t>
      </w:r>
      <w:r w:rsidR="002D33E8">
        <w:rPr>
          <w:rFonts w:asciiTheme="majorHAnsi" w:eastAsia="Times New Roman" w:hAnsiTheme="majorHAnsi" w:cstheme="majorHAnsi"/>
          <w:color w:val="000000"/>
          <w:sz w:val="21"/>
          <w:szCs w:val="21"/>
          <w:lang w:eastAsia="en-GB"/>
        </w:rPr>
        <w:t>, Griffith</w:t>
      </w:r>
      <w:r w:rsidR="006D0263">
        <w:rPr>
          <w:rFonts w:asciiTheme="majorHAnsi" w:eastAsia="Times New Roman" w:hAnsiTheme="majorHAnsi" w:cstheme="majorHAnsi"/>
          <w:color w:val="000000"/>
          <w:sz w:val="21"/>
          <w:szCs w:val="21"/>
          <w:lang w:eastAsia="en-GB"/>
        </w:rPr>
        <w:t xml:space="preserve">, </w:t>
      </w:r>
      <w:r w:rsidR="005F6705">
        <w:rPr>
          <w:rFonts w:asciiTheme="majorHAnsi" w:eastAsia="Times New Roman" w:hAnsiTheme="majorHAnsi" w:cstheme="majorHAnsi"/>
          <w:color w:val="000000"/>
          <w:sz w:val="21"/>
          <w:szCs w:val="21"/>
          <w:lang w:eastAsia="en-GB"/>
        </w:rPr>
        <w:t>Monk</w:t>
      </w:r>
      <w:r w:rsidR="006D0263">
        <w:rPr>
          <w:rFonts w:asciiTheme="majorHAnsi" w:eastAsia="Times New Roman" w:hAnsiTheme="majorHAnsi" w:cstheme="majorHAnsi"/>
          <w:color w:val="000000"/>
          <w:sz w:val="21"/>
          <w:szCs w:val="21"/>
          <w:lang w:eastAsia="en-GB"/>
        </w:rPr>
        <w:t>, Wright</w:t>
      </w:r>
    </w:p>
    <w:p w14:paraId="3FBC9F38" w14:textId="2864DD45" w:rsidR="00B838ED" w:rsidRPr="00CA55B1" w:rsidRDefault="00B838ED" w:rsidP="00AA18F8">
      <w:pPr>
        <w:spacing w:line="240" w:lineRule="auto"/>
        <w:rPr>
          <w:rFonts w:asciiTheme="majorHAnsi" w:eastAsia="Times New Roman" w:hAnsiTheme="majorHAnsi" w:cstheme="majorHAnsi"/>
          <w:color w:val="000000"/>
          <w:sz w:val="21"/>
          <w:szCs w:val="21"/>
          <w:lang w:eastAsia="en-GB"/>
        </w:rPr>
      </w:pPr>
      <w:r w:rsidRPr="00CA55B1">
        <w:rPr>
          <w:rFonts w:asciiTheme="majorHAnsi" w:eastAsia="Times New Roman" w:hAnsiTheme="majorHAnsi" w:cstheme="majorHAnsi"/>
          <w:b/>
          <w:bCs/>
          <w:color w:val="000000"/>
          <w:sz w:val="21"/>
          <w:szCs w:val="21"/>
          <w:lang w:eastAsia="en-GB"/>
        </w:rPr>
        <w:t>Absent:</w:t>
      </w:r>
      <w:r w:rsidRPr="00CA55B1">
        <w:rPr>
          <w:rFonts w:asciiTheme="majorHAnsi" w:eastAsia="Times New Roman" w:hAnsiTheme="majorHAnsi" w:cstheme="majorHAnsi"/>
          <w:color w:val="000000"/>
          <w:sz w:val="21"/>
          <w:szCs w:val="21"/>
          <w:lang w:eastAsia="en-GB"/>
        </w:rPr>
        <w:t xml:space="preserve"> </w:t>
      </w:r>
      <w:r w:rsidR="006D0263">
        <w:rPr>
          <w:rFonts w:asciiTheme="majorHAnsi" w:eastAsia="Times New Roman" w:hAnsiTheme="majorHAnsi" w:cstheme="majorHAnsi"/>
          <w:color w:val="000000"/>
          <w:sz w:val="21"/>
          <w:szCs w:val="21"/>
          <w:lang w:eastAsia="en-GB"/>
        </w:rPr>
        <w:t>None</w:t>
      </w:r>
    </w:p>
    <w:p w14:paraId="6ED801D3" w14:textId="49CCDFD5" w:rsidR="00032B3E" w:rsidRPr="00CA55B1" w:rsidRDefault="0048070D" w:rsidP="001078E7">
      <w:pPr>
        <w:spacing w:line="240" w:lineRule="auto"/>
        <w:rPr>
          <w:rFonts w:asciiTheme="majorHAnsi" w:eastAsia="Times New Roman" w:hAnsiTheme="majorHAnsi" w:cstheme="majorHAnsi"/>
          <w:color w:val="000000"/>
          <w:sz w:val="21"/>
          <w:szCs w:val="21"/>
          <w:lang w:eastAsia="en-GB"/>
        </w:rPr>
      </w:pPr>
      <w:r w:rsidRPr="00CA55B1">
        <w:rPr>
          <w:rFonts w:asciiTheme="majorHAnsi" w:eastAsia="Times New Roman" w:hAnsiTheme="majorHAnsi" w:cstheme="majorHAnsi"/>
          <w:b/>
          <w:bCs/>
          <w:color w:val="000000"/>
          <w:sz w:val="21"/>
          <w:szCs w:val="21"/>
          <w:lang w:eastAsia="en-GB"/>
        </w:rPr>
        <w:t>In attendance:</w:t>
      </w:r>
      <w:r w:rsidRPr="00CA55B1">
        <w:rPr>
          <w:rFonts w:asciiTheme="majorHAnsi" w:eastAsia="Times New Roman" w:hAnsiTheme="majorHAnsi" w:cstheme="majorHAnsi"/>
          <w:color w:val="000000"/>
          <w:sz w:val="21"/>
          <w:szCs w:val="21"/>
          <w:lang w:eastAsia="en-GB"/>
        </w:rPr>
        <w:t xml:space="preserve"> </w:t>
      </w:r>
      <w:r w:rsidR="00840627" w:rsidRPr="00CA55B1">
        <w:rPr>
          <w:rFonts w:asciiTheme="majorHAnsi" w:eastAsia="Times New Roman" w:hAnsiTheme="majorHAnsi" w:cstheme="majorHAnsi"/>
          <w:color w:val="000000"/>
          <w:sz w:val="21"/>
          <w:szCs w:val="21"/>
          <w:lang w:eastAsia="en-GB"/>
        </w:rPr>
        <w:t xml:space="preserve"> </w:t>
      </w:r>
      <w:r w:rsidR="00D3064D" w:rsidRPr="00CA55B1">
        <w:rPr>
          <w:rFonts w:asciiTheme="majorHAnsi" w:eastAsia="Times New Roman" w:hAnsiTheme="majorHAnsi" w:cstheme="majorHAnsi"/>
          <w:color w:val="000000"/>
          <w:sz w:val="21"/>
          <w:szCs w:val="21"/>
          <w:lang w:eastAsia="en-GB"/>
        </w:rPr>
        <w:t>Karen Spence</w:t>
      </w:r>
      <w:r w:rsidR="00840627" w:rsidRPr="00CA55B1">
        <w:rPr>
          <w:rFonts w:asciiTheme="majorHAnsi" w:eastAsia="Times New Roman" w:hAnsiTheme="majorHAnsi" w:cstheme="majorHAnsi"/>
          <w:color w:val="000000"/>
          <w:sz w:val="21"/>
          <w:szCs w:val="21"/>
          <w:lang w:eastAsia="en-GB"/>
        </w:rPr>
        <w:t>,</w:t>
      </w:r>
      <w:r w:rsidR="002A5BE1" w:rsidRPr="00CA55B1">
        <w:rPr>
          <w:rFonts w:asciiTheme="majorHAnsi" w:eastAsia="Times New Roman" w:hAnsiTheme="majorHAnsi" w:cstheme="majorHAnsi"/>
          <w:color w:val="000000"/>
          <w:sz w:val="21"/>
          <w:szCs w:val="21"/>
          <w:lang w:eastAsia="en-GB"/>
        </w:rPr>
        <w:t xml:space="preserve"> </w:t>
      </w:r>
      <w:r w:rsidRPr="00CA55B1">
        <w:rPr>
          <w:rFonts w:asciiTheme="majorHAnsi" w:eastAsia="Times New Roman" w:hAnsiTheme="majorHAnsi" w:cstheme="majorHAnsi"/>
          <w:color w:val="000000"/>
          <w:sz w:val="21"/>
          <w:szCs w:val="21"/>
          <w:lang w:eastAsia="en-GB"/>
        </w:rPr>
        <w:t>Parish Clerk</w:t>
      </w:r>
      <w:r w:rsidR="00AE2451" w:rsidRPr="00CA55B1">
        <w:rPr>
          <w:rFonts w:asciiTheme="majorHAnsi" w:eastAsia="Times New Roman" w:hAnsiTheme="majorHAnsi" w:cstheme="majorHAnsi"/>
          <w:color w:val="000000"/>
          <w:sz w:val="21"/>
          <w:szCs w:val="21"/>
          <w:lang w:eastAsia="en-GB"/>
        </w:rPr>
        <w:t xml:space="preserve"> </w:t>
      </w:r>
      <w:r w:rsidR="001078E7" w:rsidRPr="00CA55B1">
        <w:rPr>
          <w:rFonts w:asciiTheme="majorHAnsi" w:eastAsia="Times New Roman" w:hAnsiTheme="majorHAnsi" w:cstheme="majorHAnsi"/>
          <w:color w:val="000000"/>
          <w:sz w:val="21"/>
          <w:szCs w:val="21"/>
          <w:lang w:eastAsia="en-GB"/>
        </w:rPr>
        <w:t xml:space="preserve">and </w:t>
      </w:r>
      <w:r w:rsidR="009173AD">
        <w:rPr>
          <w:rFonts w:asciiTheme="majorHAnsi" w:eastAsia="Times New Roman" w:hAnsiTheme="majorHAnsi" w:cstheme="majorHAnsi"/>
          <w:color w:val="000000"/>
          <w:sz w:val="21"/>
          <w:szCs w:val="21"/>
          <w:lang w:eastAsia="en-GB"/>
        </w:rPr>
        <w:t>3</w:t>
      </w:r>
      <w:r w:rsidR="001078E7" w:rsidRPr="00CA55B1">
        <w:rPr>
          <w:rFonts w:asciiTheme="majorHAnsi" w:eastAsia="Times New Roman" w:hAnsiTheme="majorHAnsi" w:cstheme="majorHAnsi"/>
          <w:color w:val="000000"/>
          <w:sz w:val="21"/>
          <w:szCs w:val="21"/>
          <w:lang w:eastAsia="en-GB"/>
        </w:rPr>
        <w:t xml:space="preserve"> member</w:t>
      </w:r>
      <w:r w:rsidR="009173AD">
        <w:rPr>
          <w:rFonts w:asciiTheme="majorHAnsi" w:eastAsia="Times New Roman" w:hAnsiTheme="majorHAnsi" w:cstheme="majorHAnsi"/>
          <w:color w:val="000000"/>
          <w:sz w:val="21"/>
          <w:szCs w:val="21"/>
          <w:lang w:eastAsia="en-GB"/>
        </w:rPr>
        <w:t>s</w:t>
      </w:r>
      <w:r w:rsidR="001078E7" w:rsidRPr="00CA55B1">
        <w:rPr>
          <w:rFonts w:asciiTheme="majorHAnsi" w:eastAsia="Times New Roman" w:hAnsiTheme="majorHAnsi" w:cstheme="majorHAnsi"/>
          <w:color w:val="000000"/>
          <w:sz w:val="21"/>
          <w:szCs w:val="21"/>
          <w:lang w:eastAsia="en-GB"/>
        </w:rPr>
        <w:t xml:space="preserve"> of the public</w:t>
      </w:r>
      <w:r w:rsidR="00840627" w:rsidRPr="00CA55B1">
        <w:rPr>
          <w:rFonts w:asciiTheme="majorHAnsi" w:eastAsia="Times New Roman" w:hAnsiTheme="majorHAnsi" w:cstheme="majorHAnsi"/>
          <w:color w:val="000000"/>
          <w:sz w:val="21"/>
          <w:szCs w:val="21"/>
          <w:lang w:eastAsia="en-GB"/>
        </w:rPr>
        <w:t>.</w:t>
      </w:r>
      <w:r w:rsidR="00B02F66" w:rsidRPr="00CA55B1">
        <w:rPr>
          <w:rFonts w:asciiTheme="majorHAnsi" w:eastAsia="Times New Roman" w:hAnsiTheme="majorHAnsi" w:cstheme="majorHAnsi"/>
          <w:color w:val="000000"/>
          <w:sz w:val="21"/>
          <w:szCs w:val="21"/>
          <w:lang w:eastAsia="en-GB"/>
        </w:rPr>
        <w:t xml:space="preserve"> </w:t>
      </w:r>
    </w:p>
    <w:p w14:paraId="50B344A5" w14:textId="77777777" w:rsidR="007B0C2D" w:rsidRPr="002016FA" w:rsidRDefault="007B0C2D" w:rsidP="00032B3E">
      <w:pPr>
        <w:spacing w:line="240" w:lineRule="auto"/>
        <w:ind w:left="1418" w:hanging="1418"/>
        <w:rPr>
          <w:rFonts w:asciiTheme="majorHAnsi" w:eastAsia="Times New Roman" w:hAnsiTheme="majorHAnsi" w:cstheme="majorHAnsi"/>
          <w:color w:val="000000"/>
          <w:sz w:val="12"/>
          <w:szCs w:val="12"/>
          <w:lang w:eastAsia="en-GB"/>
        </w:rPr>
      </w:pPr>
    </w:p>
    <w:p w14:paraId="3032B3C4" w14:textId="03B92147" w:rsidR="00F70640" w:rsidRPr="00CA55B1" w:rsidRDefault="008C6027" w:rsidP="004534F2">
      <w:pPr>
        <w:spacing w:line="240" w:lineRule="auto"/>
        <w:rPr>
          <w:rFonts w:asciiTheme="majorHAnsi" w:eastAsia="Times New Roman" w:hAnsiTheme="majorHAnsi" w:cstheme="majorHAnsi"/>
          <w:i/>
          <w:iCs/>
          <w:color w:val="000000"/>
          <w:sz w:val="21"/>
          <w:szCs w:val="21"/>
          <w:lang w:eastAsia="en-GB"/>
        </w:rPr>
      </w:pPr>
      <w:r w:rsidRPr="00CA55B1">
        <w:rPr>
          <w:rFonts w:asciiTheme="majorHAnsi" w:eastAsia="Times New Roman" w:hAnsiTheme="majorHAnsi" w:cstheme="majorHAnsi"/>
          <w:b/>
          <w:bCs/>
          <w:color w:val="000000"/>
          <w:sz w:val="21"/>
          <w:szCs w:val="21"/>
          <w:lang w:eastAsia="en-GB"/>
        </w:rPr>
        <w:t>Public Participation:</w:t>
      </w:r>
      <w:r w:rsidRPr="00CA55B1">
        <w:rPr>
          <w:rFonts w:asciiTheme="majorHAnsi" w:eastAsia="Times New Roman" w:hAnsiTheme="majorHAnsi" w:cstheme="majorHAnsi"/>
          <w:color w:val="000000"/>
          <w:sz w:val="21"/>
          <w:szCs w:val="21"/>
          <w:lang w:eastAsia="en-GB"/>
        </w:rPr>
        <w:t xml:space="preserve">  </w:t>
      </w:r>
      <w:r w:rsidR="00832CCA" w:rsidRPr="00CA55B1">
        <w:rPr>
          <w:rFonts w:asciiTheme="majorHAnsi" w:eastAsia="Times New Roman" w:hAnsiTheme="majorHAnsi" w:cstheme="majorHAnsi"/>
          <w:color w:val="000000"/>
          <w:sz w:val="21"/>
          <w:szCs w:val="21"/>
          <w:lang w:eastAsia="en-GB"/>
        </w:rPr>
        <w:t xml:space="preserve">The Chair invited one member of the public to speak </w:t>
      </w:r>
      <w:r w:rsidR="009A4B14" w:rsidRPr="00CA55B1">
        <w:rPr>
          <w:rFonts w:asciiTheme="majorHAnsi" w:eastAsia="Times New Roman" w:hAnsiTheme="majorHAnsi" w:cstheme="majorHAnsi"/>
          <w:color w:val="000000"/>
          <w:sz w:val="21"/>
          <w:szCs w:val="21"/>
          <w:lang w:eastAsia="en-GB"/>
        </w:rPr>
        <w:t>in respec</w:t>
      </w:r>
      <w:r w:rsidR="00C24E0C" w:rsidRPr="00CA55B1">
        <w:rPr>
          <w:rFonts w:asciiTheme="majorHAnsi" w:eastAsia="Times New Roman" w:hAnsiTheme="majorHAnsi" w:cstheme="majorHAnsi"/>
          <w:color w:val="000000"/>
          <w:sz w:val="21"/>
          <w:szCs w:val="21"/>
          <w:lang w:eastAsia="en-GB"/>
        </w:rPr>
        <w:t xml:space="preserve">t of </w:t>
      </w:r>
      <w:r w:rsidR="009173AD">
        <w:rPr>
          <w:rFonts w:asciiTheme="majorHAnsi" w:eastAsia="Times New Roman" w:hAnsiTheme="majorHAnsi" w:cstheme="majorHAnsi"/>
          <w:color w:val="000000"/>
          <w:sz w:val="21"/>
          <w:szCs w:val="21"/>
          <w:lang w:eastAsia="en-GB"/>
        </w:rPr>
        <w:t xml:space="preserve">the Norrington Common phone box </w:t>
      </w:r>
      <w:r w:rsidR="007F1A9B">
        <w:rPr>
          <w:rFonts w:asciiTheme="majorHAnsi" w:eastAsia="Times New Roman" w:hAnsiTheme="majorHAnsi" w:cstheme="majorHAnsi"/>
          <w:color w:val="000000"/>
          <w:sz w:val="21"/>
          <w:szCs w:val="21"/>
          <w:lang w:eastAsia="en-GB"/>
        </w:rPr>
        <w:t>(Agenda item 2526/060 – discussion and resolution recorded at that point in the minutes)</w:t>
      </w:r>
      <w:r w:rsidR="00A17803">
        <w:rPr>
          <w:rFonts w:asciiTheme="majorHAnsi" w:eastAsia="Times New Roman" w:hAnsiTheme="majorHAnsi" w:cstheme="majorHAnsi"/>
          <w:color w:val="000000"/>
          <w:sz w:val="21"/>
          <w:szCs w:val="21"/>
          <w:lang w:eastAsia="en-GB"/>
        </w:rPr>
        <w:t xml:space="preserve">.  The 2 remaining members of the public were in attendance in respect of the co-option of councillors and </w:t>
      </w:r>
      <w:r w:rsidR="00FA7D3D">
        <w:rPr>
          <w:rFonts w:asciiTheme="majorHAnsi" w:eastAsia="Times New Roman" w:hAnsiTheme="majorHAnsi" w:cstheme="majorHAnsi"/>
          <w:color w:val="000000"/>
          <w:sz w:val="21"/>
          <w:szCs w:val="21"/>
          <w:lang w:eastAsia="en-GB"/>
        </w:rPr>
        <w:t>details are recorded at Agenda item 2526/</w:t>
      </w:r>
      <w:r w:rsidR="0002739B">
        <w:rPr>
          <w:rFonts w:asciiTheme="majorHAnsi" w:eastAsia="Times New Roman" w:hAnsiTheme="majorHAnsi" w:cstheme="majorHAnsi"/>
          <w:color w:val="000000"/>
          <w:sz w:val="21"/>
          <w:szCs w:val="21"/>
          <w:lang w:eastAsia="en-GB"/>
        </w:rPr>
        <w:t>045 below.</w:t>
      </w:r>
      <w:r w:rsidR="00A17803">
        <w:rPr>
          <w:rFonts w:asciiTheme="majorHAnsi" w:eastAsia="Times New Roman" w:hAnsiTheme="majorHAnsi" w:cstheme="majorHAnsi"/>
          <w:color w:val="000000"/>
          <w:sz w:val="21"/>
          <w:szCs w:val="21"/>
          <w:lang w:eastAsia="en-GB"/>
        </w:rPr>
        <w:t xml:space="preserve"> </w:t>
      </w:r>
      <w:r w:rsidR="009A1F44">
        <w:rPr>
          <w:rFonts w:asciiTheme="majorHAnsi" w:eastAsia="Times New Roman" w:hAnsiTheme="majorHAnsi" w:cstheme="majorHAnsi"/>
          <w:i/>
          <w:iCs/>
          <w:color w:val="000000"/>
          <w:sz w:val="21"/>
          <w:szCs w:val="21"/>
          <w:lang w:eastAsia="en-GB"/>
        </w:rPr>
        <w:t xml:space="preserve"> </w:t>
      </w:r>
    </w:p>
    <w:p w14:paraId="499E19AE" w14:textId="0578FF81" w:rsidR="007130BF" w:rsidRPr="00CA55B1" w:rsidRDefault="007130BF" w:rsidP="007130BF">
      <w:pPr>
        <w:jc w:val="center"/>
        <w:rPr>
          <w:rFonts w:ascii="Calibri Light" w:hAnsi="Calibri Light" w:cs="Calibri Light"/>
          <w:b/>
          <w:bCs/>
          <w:sz w:val="32"/>
          <w:szCs w:val="32"/>
          <w:lang w:eastAsia="x-none"/>
        </w:rPr>
      </w:pPr>
      <w:r w:rsidRPr="00CA55B1">
        <w:rPr>
          <w:rFonts w:ascii="Calibri Light" w:hAnsi="Calibri Light" w:cs="Calibri Light"/>
          <w:b/>
          <w:bCs/>
          <w:noProof/>
          <w:sz w:val="32"/>
          <w:szCs w:val="32"/>
          <w:lang w:eastAsia="x-none"/>
        </w:rPr>
        <mc:AlternateContent>
          <mc:Choice Requires="wps">
            <w:drawing>
              <wp:anchor distT="0" distB="0" distL="114300" distR="114300" simplePos="0" relativeHeight="251663360" behindDoc="0" locked="0" layoutInCell="1" allowOverlap="1" wp14:anchorId="338BD446" wp14:editId="56601497">
                <wp:simplePos x="0" y="0"/>
                <wp:positionH relativeFrom="margin">
                  <wp:align>left</wp:align>
                </wp:positionH>
                <wp:positionV relativeFrom="paragraph">
                  <wp:posOffset>204827</wp:posOffset>
                </wp:positionV>
                <wp:extent cx="5702282" cy="45719"/>
                <wp:effectExtent l="0" t="0" r="32385" b="31115"/>
                <wp:wrapNone/>
                <wp:docPr id="27626557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282"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014D2F" id="_x0000_t32" coordsize="21600,21600" o:spt="32" o:oned="t" path="m,l21600,21600e" filled="f">
                <v:path arrowok="t" fillok="f" o:connecttype="none"/>
                <o:lock v:ext="edit" shapetype="t"/>
              </v:shapetype>
              <v:shape id="Straight Arrow Connector 2" o:spid="_x0000_s1026" type="#_x0000_t32" style="position:absolute;margin-left:0;margin-top:16.15pt;width:449pt;height:3.6pt;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">
                <w10:wrap anchorx="margin"/>
              </v:shape>
            </w:pict>
          </mc:Fallback>
        </mc:AlternateContent>
      </w:r>
    </w:p>
    <w:p w14:paraId="514BF2B0" w14:textId="7D73B02D" w:rsidR="007130BF" w:rsidRPr="00CA55B1" w:rsidRDefault="007130BF" w:rsidP="007130BF">
      <w:pPr>
        <w:rPr>
          <w:rFonts w:ascii="Calibri Light" w:hAnsi="Calibri Light" w:cs="Calibri Light"/>
          <w:b/>
          <w:bCs/>
          <w:sz w:val="26"/>
          <w:szCs w:val="26"/>
          <w:lang w:eastAsia="x-none"/>
        </w:rPr>
      </w:pPr>
      <w:r w:rsidRPr="00CA55B1">
        <w:rPr>
          <w:rFonts w:ascii="Calibri Light" w:hAnsi="Calibri Light" w:cs="Calibri Light"/>
          <w:b/>
          <w:bCs/>
          <w:sz w:val="26"/>
          <w:szCs w:val="26"/>
          <w:lang w:eastAsia="x-none"/>
        </w:rPr>
        <w:t>PRELIMINARIES</w:t>
      </w:r>
    </w:p>
    <w:p w14:paraId="20F118F9" w14:textId="23F04D34" w:rsidR="00B82B21" w:rsidRDefault="00560186" w:rsidP="0017593A">
      <w:pPr>
        <w:keepNext/>
        <w:spacing w:before="240" w:after="60" w:line="240" w:lineRule="auto"/>
        <w:outlineLvl w:val="1"/>
        <w:rPr>
          <w:rFonts w:asciiTheme="majorHAnsi" w:eastAsia="Times New Roman" w:hAnsiTheme="majorHAnsi" w:cstheme="majorHAnsi"/>
          <w:b/>
          <w:bCs/>
          <w:color w:val="000000"/>
          <w:sz w:val="21"/>
          <w:szCs w:val="21"/>
          <w:lang w:eastAsia="en-GB"/>
        </w:rPr>
      </w:pPr>
      <w:r w:rsidRPr="00CA55B1">
        <w:rPr>
          <w:rFonts w:ascii="Calibri Light" w:hAnsi="Calibri Light" w:cs="Calibri Light"/>
          <w:b/>
          <w:bCs/>
          <w:noProof/>
          <w:sz w:val="24"/>
          <w:szCs w:val="24"/>
        </w:rPr>
        <mc:AlternateContent>
          <mc:Choice Requires="wps">
            <w:drawing>
              <wp:anchor distT="0" distB="0" distL="114300" distR="114300" simplePos="0" relativeHeight="251664384" behindDoc="0" locked="0" layoutInCell="1" allowOverlap="1" wp14:anchorId="165B5A26" wp14:editId="16011333">
                <wp:simplePos x="0" y="0"/>
                <wp:positionH relativeFrom="margin">
                  <wp:align>right</wp:align>
                </wp:positionH>
                <wp:positionV relativeFrom="paragraph">
                  <wp:posOffset>6350</wp:posOffset>
                </wp:positionV>
                <wp:extent cx="5715000" cy="47625"/>
                <wp:effectExtent l="0" t="0" r="19050" b="28575"/>
                <wp:wrapNone/>
                <wp:docPr id="73327405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F0619" id="Straight Arrow Connector 1" o:spid="_x0000_s1026" type="#_x0000_t32" style="position:absolute;margin-left:398.8pt;margin-top:.5pt;width:450pt;height:3.75pt;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">
                <w10:wrap anchorx="margin"/>
              </v:shape>
            </w:pict>
          </mc:Fallback>
        </mc:AlternateContent>
      </w:r>
      <w:r w:rsidR="00AA18F8" w:rsidRPr="00CA55B1">
        <w:rPr>
          <w:rFonts w:eastAsia="Times New Roman" w:cstheme="minorHAnsi"/>
          <w:color w:val="000000"/>
          <w:sz w:val="21"/>
          <w:szCs w:val="21"/>
          <w:lang w:eastAsia="en-GB"/>
        </w:rPr>
        <w:t>2</w:t>
      </w:r>
      <w:r w:rsidR="005A3CE6" w:rsidRPr="00CA55B1">
        <w:rPr>
          <w:rFonts w:eastAsia="Times New Roman" w:cstheme="minorHAnsi"/>
          <w:color w:val="000000"/>
          <w:sz w:val="21"/>
          <w:szCs w:val="21"/>
          <w:lang w:eastAsia="en-GB"/>
        </w:rPr>
        <w:t>5</w:t>
      </w:r>
      <w:r w:rsidR="00FE604B" w:rsidRPr="00CA55B1">
        <w:rPr>
          <w:rFonts w:eastAsia="Times New Roman" w:cstheme="minorHAnsi"/>
          <w:color w:val="000000"/>
          <w:sz w:val="21"/>
          <w:szCs w:val="21"/>
          <w:lang w:eastAsia="en-GB"/>
        </w:rPr>
        <w:t>26</w:t>
      </w:r>
      <w:r w:rsidR="005A3CE6" w:rsidRPr="00CA55B1">
        <w:rPr>
          <w:rFonts w:eastAsia="Times New Roman" w:cstheme="minorHAnsi"/>
          <w:color w:val="000000"/>
          <w:sz w:val="21"/>
          <w:szCs w:val="21"/>
          <w:lang w:eastAsia="en-GB"/>
        </w:rPr>
        <w:t>/</w:t>
      </w:r>
      <w:r w:rsidR="00FE604B" w:rsidRPr="00CA55B1">
        <w:rPr>
          <w:rFonts w:eastAsia="Times New Roman" w:cstheme="minorHAnsi"/>
          <w:color w:val="000000"/>
          <w:sz w:val="21"/>
          <w:szCs w:val="21"/>
          <w:lang w:eastAsia="en-GB"/>
        </w:rPr>
        <w:t>0</w:t>
      </w:r>
      <w:r w:rsidR="00B82B21">
        <w:rPr>
          <w:rFonts w:eastAsia="Times New Roman" w:cstheme="minorHAnsi"/>
          <w:color w:val="000000"/>
          <w:sz w:val="21"/>
          <w:szCs w:val="21"/>
          <w:lang w:eastAsia="en-GB"/>
        </w:rPr>
        <w:t>45</w:t>
      </w:r>
      <w:r w:rsidR="00AA18F8" w:rsidRPr="00CA55B1">
        <w:rPr>
          <w:rFonts w:asciiTheme="majorHAnsi" w:eastAsia="Times New Roman" w:hAnsiTheme="majorHAnsi" w:cstheme="majorHAnsi"/>
          <w:color w:val="000000"/>
          <w:sz w:val="21"/>
          <w:szCs w:val="21"/>
          <w:lang w:eastAsia="en-GB"/>
        </w:rPr>
        <w:t>.</w:t>
      </w:r>
      <w:r w:rsidR="00AA18F8" w:rsidRPr="00CA55B1">
        <w:rPr>
          <w:rFonts w:asciiTheme="majorHAnsi" w:eastAsia="Times New Roman" w:hAnsiTheme="majorHAnsi" w:cstheme="majorHAnsi"/>
          <w:b/>
          <w:bCs/>
          <w:color w:val="000000"/>
          <w:sz w:val="21"/>
          <w:szCs w:val="21"/>
          <w:lang w:eastAsia="en-GB"/>
        </w:rPr>
        <w:t xml:space="preserve"> </w:t>
      </w:r>
      <w:r w:rsidR="00B82B21">
        <w:rPr>
          <w:rFonts w:asciiTheme="majorHAnsi" w:eastAsia="Times New Roman" w:hAnsiTheme="majorHAnsi" w:cstheme="majorHAnsi"/>
          <w:b/>
          <w:bCs/>
          <w:color w:val="000000"/>
          <w:sz w:val="21"/>
          <w:szCs w:val="21"/>
          <w:lang w:eastAsia="en-GB"/>
        </w:rPr>
        <w:t>Co-option of Councillors:</w:t>
      </w:r>
    </w:p>
    <w:p w14:paraId="546423E4" w14:textId="4CD77C93" w:rsidR="00C7431B" w:rsidRPr="005F11F6" w:rsidRDefault="00B76DAD" w:rsidP="00C7431B">
      <w:pPr>
        <w:pStyle w:val="ListParagraph"/>
        <w:keepNext/>
        <w:numPr>
          <w:ilvl w:val="0"/>
          <w:numId w:val="38"/>
        </w:numPr>
        <w:spacing w:before="240" w:after="60"/>
        <w:jc w:val="both"/>
        <w:outlineLvl w:val="1"/>
        <w:rPr>
          <w:rFonts w:asciiTheme="majorHAnsi" w:eastAsia="Times New Roman" w:hAnsiTheme="majorHAnsi" w:cstheme="majorHAnsi"/>
          <w:b/>
          <w:bCs/>
          <w:color w:val="000000"/>
          <w:sz w:val="21"/>
          <w:szCs w:val="21"/>
          <w:lang w:eastAsia="en-GB"/>
        </w:rPr>
      </w:pPr>
      <w:r>
        <w:rPr>
          <w:rFonts w:asciiTheme="majorHAnsi" w:eastAsia="Times New Roman" w:hAnsiTheme="majorHAnsi" w:cstheme="majorHAnsi"/>
          <w:color w:val="000000"/>
          <w:sz w:val="21"/>
          <w:szCs w:val="21"/>
          <w:lang w:eastAsia="en-GB"/>
        </w:rPr>
        <w:t xml:space="preserve">Council received representation from Mrs Sheila Packer </w:t>
      </w:r>
      <w:r w:rsidR="00D46017">
        <w:rPr>
          <w:rFonts w:asciiTheme="majorHAnsi" w:eastAsia="Times New Roman" w:hAnsiTheme="majorHAnsi" w:cstheme="majorHAnsi"/>
          <w:color w:val="000000"/>
          <w:sz w:val="21"/>
          <w:szCs w:val="21"/>
          <w:lang w:eastAsia="en-GB"/>
        </w:rPr>
        <w:t xml:space="preserve">and Mr Barry Norris detailing </w:t>
      </w:r>
      <w:r w:rsidR="00D46017" w:rsidRPr="00D46017">
        <w:rPr>
          <w:rFonts w:asciiTheme="majorHAnsi" w:eastAsia="Times New Roman" w:hAnsiTheme="majorHAnsi" w:cstheme="majorHAnsi"/>
          <w:color w:val="000000"/>
          <w:sz w:val="21"/>
          <w:szCs w:val="21"/>
          <w:lang w:eastAsia="en-GB"/>
        </w:rPr>
        <w:t xml:space="preserve">verbal applications from to fill </w:t>
      </w:r>
      <w:r w:rsidR="00D46017">
        <w:rPr>
          <w:rFonts w:asciiTheme="majorHAnsi" w:eastAsia="Times New Roman" w:hAnsiTheme="majorHAnsi" w:cstheme="majorHAnsi"/>
          <w:color w:val="000000"/>
          <w:sz w:val="21"/>
          <w:szCs w:val="21"/>
          <w:lang w:eastAsia="en-GB"/>
        </w:rPr>
        <w:t xml:space="preserve">2 of the </w:t>
      </w:r>
      <w:r w:rsidR="00D46017" w:rsidRPr="00D46017">
        <w:rPr>
          <w:rFonts w:asciiTheme="majorHAnsi" w:eastAsia="Times New Roman" w:hAnsiTheme="majorHAnsi" w:cstheme="majorHAnsi"/>
          <w:color w:val="000000"/>
          <w:sz w:val="21"/>
          <w:szCs w:val="21"/>
          <w:lang w:eastAsia="en-GB"/>
        </w:rPr>
        <w:t>vacancies left following the election on 1</w:t>
      </w:r>
      <w:r w:rsidR="00D46017" w:rsidRPr="00D46017">
        <w:rPr>
          <w:rFonts w:asciiTheme="majorHAnsi" w:eastAsia="Times New Roman" w:hAnsiTheme="majorHAnsi" w:cstheme="majorHAnsi"/>
          <w:color w:val="000000"/>
          <w:sz w:val="21"/>
          <w:szCs w:val="21"/>
          <w:vertAlign w:val="superscript"/>
          <w:lang w:eastAsia="en-GB"/>
        </w:rPr>
        <w:t>st</w:t>
      </w:r>
      <w:r w:rsidR="00D46017" w:rsidRPr="00D46017">
        <w:rPr>
          <w:rFonts w:asciiTheme="majorHAnsi" w:eastAsia="Times New Roman" w:hAnsiTheme="majorHAnsi" w:cstheme="majorHAnsi"/>
          <w:color w:val="000000"/>
          <w:sz w:val="21"/>
          <w:szCs w:val="21"/>
          <w:lang w:eastAsia="en-GB"/>
        </w:rPr>
        <w:t xml:space="preserve"> May 2025. </w:t>
      </w:r>
      <w:r w:rsidR="00452480" w:rsidRPr="00452480">
        <w:rPr>
          <w:rFonts w:asciiTheme="majorHAnsi" w:eastAsia="Times New Roman" w:hAnsiTheme="majorHAnsi" w:cstheme="majorHAnsi"/>
          <w:b/>
          <w:bCs/>
          <w:i/>
          <w:iCs/>
          <w:color w:val="000000"/>
          <w:sz w:val="21"/>
          <w:szCs w:val="21"/>
          <w:lang w:eastAsia="en-GB"/>
        </w:rPr>
        <w:t>Resolved:</w:t>
      </w:r>
      <w:r w:rsidR="00D46017" w:rsidRPr="00D46017">
        <w:rPr>
          <w:rFonts w:asciiTheme="majorHAnsi" w:eastAsia="Times New Roman" w:hAnsiTheme="majorHAnsi" w:cstheme="majorHAnsi"/>
          <w:color w:val="000000"/>
          <w:sz w:val="21"/>
          <w:szCs w:val="21"/>
          <w:lang w:eastAsia="en-GB"/>
        </w:rPr>
        <w:t xml:space="preserve"> </w:t>
      </w:r>
      <w:r w:rsidR="00452480" w:rsidRPr="005F11F6">
        <w:rPr>
          <w:rFonts w:asciiTheme="majorHAnsi" w:eastAsia="Times New Roman" w:hAnsiTheme="majorHAnsi" w:cstheme="majorHAnsi"/>
          <w:i/>
          <w:iCs/>
          <w:color w:val="000000"/>
          <w:sz w:val="21"/>
          <w:szCs w:val="21"/>
          <w:lang w:eastAsia="en-GB"/>
        </w:rPr>
        <w:t>C</w:t>
      </w:r>
      <w:r w:rsidR="007C500C" w:rsidRPr="005F11F6">
        <w:rPr>
          <w:rFonts w:asciiTheme="majorHAnsi" w:eastAsia="Times New Roman" w:hAnsiTheme="majorHAnsi" w:cstheme="majorHAnsi"/>
          <w:i/>
          <w:iCs/>
          <w:color w:val="000000"/>
          <w:sz w:val="21"/>
          <w:szCs w:val="21"/>
          <w:lang w:eastAsia="en-GB"/>
        </w:rPr>
        <w:t>onsidered and approved</w:t>
      </w:r>
      <w:r w:rsidR="00A666E0" w:rsidRPr="005F11F6">
        <w:rPr>
          <w:rFonts w:asciiTheme="majorHAnsi" w:eastAsia="Times New Roman" w:hAnsiTheme="majorHAnsi" w:cstheme="majorHAnsi"/>
          <w:i/>
          <w:iCs/>
          <w:color w:val="000000"/>
          <w:sz w:val="21"/>
          <w:szCs w:val="21"/>
          <w:lang w:eastAsia="en-GB"/>
        </w:rPr>
        <w:t>.  Declarations</w:t>
      </w:r>
      <w:r w:rsidR="00CD6523">
        <w:rPr>
          <w:rFonts w:asciiTheme="majorHAnsi" w:eastAsia="Times New Roman" w:hAnsiTheme="majorHAnsi" w:cstheme="majorHAnsi"/>
          <w:i/>
          <w:iCs/>
          <w:color w:val="000000"/>
          <w:sz w:val="21"/>
          <w:szCs w:val="21"/>
          <w:lang w:eastAsia="en-GB"/>
        </w:rPr>
        <w:t xml:space="preserve"> and Acceptance of Office</w:t>
      </w:r>
      <w:r w:rsidR="00A666E0" w:rsidRPr="005F11F6">
        <w:rPr>
          <w:rFonts w:asciiTheme="majorHAnsi" w:eastAsia="Times New Roman" w:hAnsiTheme="majorHAnsi" w:cstheme="majorHAnsi"/>
          <w:i/>
          <w:iCs/>
          <w:color w:val="000000"/>
          <w:sz w:val="21"/>
          <w:szCs w:val="21"/>
          <w:lang w:eastAsia="en-GB"/>
        </w:rPr>
        <w:t xml:space="preserve"> were signed by both </w:t>
      </w:r>
      <w:r w:rsidR="001D7F8E" w:rsidRPr="005F11F6">
        <w:rPr>
          <w:rFonts w:asciiTheme="majorHAnsi" w:eastAsia="Times New Roman" w:hAnsiTheme="majorHAnsi" w:cstheme="majorHAnsi"/>
          <w:i/>
          <w:iCs/>
          <w:color w:val="000000"/>
          <w:sz w:val="21"/>
          <w:szCs w:val="21"/>
          <w:lang w:eastAsia="en-GB"/>
        </w:rPr>
        <w:t>new councillors who then sat for the remainder of this meeting.  Clerk to complet</w:t>
      </w:r>
      <w:r w:rsidR="005F11F6" w:rsidRPr="005F11F6">
        <w:rPr>
          <w:rFonts w:asciiTheme="majorHAnsi" w:eastAsia="Times New Roman" w:hAnsiTheme="majorHAnsi" w:cstheme="majorHAnsi"/>
          <w:i/>
          <w:iCs/>
          <w:color w:val="000000"/>
          <w:sz w:val="21"/>
          <w:szCs w:val="21"/>
          <w:lang w:eastAsia="en-GB"/>
        </w:rPr>
        <w:t>e registrations with Wiltshire Council and, in due course, to produce an induction pack for the newly co-opted councillors</w:t>
      </w:r>
      <w:r w:rsidR="005F11F6">
        <w:rPr>
          <w:rFonts w:asciiTheme="majorHAnsi" w:eastAsia="Times New Roman" w:hAnsiTheme="majorHAnsi" w:cstheme="majorHAnsi"/>
          <w:i/>
          <w:iCs/>
          <w:color w:val="000000"/>
          <w:sz w:val="21"/>
          <w:szCs w:val="21"/>
          <w:lang w:eastAsia="en-GB"/>
        </w:rPr>
        <w:t>.</w:t>
      </w:r>
    </w:p>
    <w:p w14:paraId="714E9DA8" w14:textId="77777777" w:rsidR="00CD6523" w:rsidRPr="00CD6523" w:rsidRDefault="00CD6523" w:rsidP="00CD6523">
      <w:pPr>
        <w:pStyle w:val="ListParagraph"/>
        <w:keepNext/>
        <w:numPr>
          <w:ilvl w:val="0"/>
          <w:numId w:val="38"/>
        </w:numPr>
        <w:spacing w:before="240" w:after="60"/>
        <w:jc w:val="both"/>
        <w:outlineLvl w:val="1"/>
        <w:rPr>
          <w:rFonts w:asciiTheme="majorHAnsi" w:eastAsia="Times New Roman" w:hAnsiTheme="majorHAnsi" w:cstheme="majorHAnsi"/>
          <w:color w:val="000000"/>
          <w:sz w:val="21"/>
          <w:szCs w:val="21"/>
          <w:lang w:eastAsia="en-GB"/>
        </w:rPr>
      </w:pPr>
      <w:r w:rsidRPr="00CD6523">
        <w:rPr>
          <w:rFonts w:asciiTheme="majorHAnsi" w:eastAsia="Times New Roman" w:hAnsiTheme="majorHAnsi" w:cstheme="majorHAnsi"/>
          <w:color w:val="000000"/>
          <w:sz w:val="21"/>
          <w:szCs w:val="21"/>
          <w:lang w:eastAsia="en-GB"/>
        </w:rPr>
        <w:t>Councillors absent at the meeting held on 14th May 2025 to sign acceptance of office.</w:t>
      </w:r>
    </w:p>
    <w:p w14:paraId="54E7E862" w14:textId="2F1FC84F" w:rsidR="001078E7" w:rsidRPr="00CA55B1" w:rsidRDefault="000A1497" w:rsidP="001078E7">
      <w:pPr>
        <w:keepNext/>
        <w:spacing w:before="240" w:after="60"/>
        <w:ind w:left="142" w:hanging="142"/>
        <w:jc w:val="both"/>
        <w:outlineLvl w:val="1"/>
        <w:rPr>
          <w:rFonts w:asciiTheme="majorHAnsi" w:eastAsia="Times New Roman" w:hAnsiTheme="majorHAnsi" w:cstheme="majorHAnsi"/>
          <w:color w:val="000000"/>
          <w:sz w:val="21"/>
          <w:szCs w:val="21"/>
          <w:lang w:eastAsia="en-GB"/>
        </w:rPr>
      </w:pPr>
      <w:r w:rsidRPr="000A1497">
        <w:rPr>
          <w:rFonts w:asciiTheme="majorHAnsi" w:eastAsia="Times New Roman" w:hAnsiTheme="majorHAnsi" w:cstheme="majorHAnsi"/>
          <w:color w:val="000000"/>
          <w:sz w:val="21"/>
          <w:szCs w:val="21"/>
          <w:lang w:eastAsia="en-GB"/>
        </w:rPr>
        <w:t>2526/046</w:t>
      </w:r>
      <w:r>
        <w:rPr>
          <w:rFonts w:asciiTheme="majorHAnsi" w:eastAsia="Times New Roman" w:hAnsiTheme="majorHAnsi" w:cstheme="majorHAnsi"/>
          <w:b/>
          <w:bCs/>
          <w:color w:val="000000"/>
          <w:sz w:val="21"/>
          <w:szCs w:val="21"/>
          <w:lang w:eastAsia="en-GB"/>
        </w:rPr>
        <w:t xml:space="preserve"> </w:t>
      </w:r>
      <w:r w:rsidR="009735EB" w:rsidRPr="00CA55B1">
        <w:rPr>
          <w:rFonts w:asciiTheme="majorHAnsi" w:eastAsia="Times New Roman" w:hAnsiTheme="majorHAnsi" w:cstheme="majorHAnsi"/>
          <w:b/>
          <w:bCs/>
          <w:color w:val="000000"/>
          <w:sz w:val="21"/>
          <w:szCs w:val="21"/>
          <w:lang w:eastAsia="en-GB"/>
        </w:rPr>
        <w:t>Acceptance of apologies:</w:t>
      </w:r>
      <w:r w:rsidR="009735EB" w:rsidRPr="00CA55B1">
        <w:rPr>
          <w:rFonts w:asciiTheme="majorHAnsi" w:eastAsia="Times New Roman" w:hAnsiTheme="majorHAnsi" w:cstheme="majorHAnsi"/>
          <w:color w:val="000000"/>
          <w:sz w:val="21"/>
          <w:szCs w:val="21"/>
          <w:lang w:eastAsia="en-GB"/>
        </w:rPr>
        <w:t xml:space="preserve"> </w:t>
      </w:r>
      <w:r w:rsidR="00432C2B">
        <w:rPr>
          <w:rFonts w:asciiTheme="majorHAnsi" w:eastAsia="Times New Roman" w:hAnsiTheme="majorHAnsi" w:cstheme="majorHAnsi"/>
          <w:color w:val="000000"/>
          <w:sz w:val="21"/>
          <w:szCs w:val="21"/>
          <w:lang w:eastAsia="en-GB"/>
        </w:rPr>
        <w:t>There were no absences</w:t>
      </w:r>
      <w:r w:rsidR="00FD67BE" w:rsidRPr="00CA55B1">
        <w:rPr>
          <w:rFonts w:asciiTheme="majorHAnsi" w:eastAsia="Times New Roman" w:hAnsiTheme="majorHAnsi" w:cstheme="majorHAnsi"/>
          <w:color w:val="000000"/>
          <w:sz w:val="21"/>
          <w:szCs w:val="21"/>
          <w:lang w:eastAsia="en-GB"/>
        </w:rPr>
        <w:t>.</w:t>
      </w:r>
      <w:r w:rsidR="00C24E0C" w:rsidRPr="00CA55B1">
        <w:rPr>
          <w:rFonts w:asciiTheme="majorHAnsi" w:eastAsia="Times New Roman" w:hAnsiTheme="majorHAnsi" w:cstheme="majorHAnsi"/>
          <w:color w:val="000000"/>
          <w:sz w:val="21"/>
          <w:szCs w:val="21"/>
          <w:lang w:eastAsia="en-GB"/>
        </w:rPr>
        <w:t xml:space="preserve">  </w:t>
      </w:r>
    </w:p>
    <w:p w14:paraId="2437FA7A" w14:textId="77777777" w:rsidR="000277A2" w:rsidRPr="00560186" w:rsidRDefault="000277A2" w:rsidP="000277A2">
      <w:pPr>
        <w:pStyle w:val="ListParagraph"/>
        <w:spacing w:line="240" w:lineRule="auto"/>
        <w:ind w:left="1500"/>
        <w:rPr>
          <w:rFonts w:asciiTheme="majorHAnsi" w:eastAsia="Times New Roman" w:hAnsiTheme="majorHAnsi" w:cstheme="majorHAnsi"/>
          <w:color w:val="000000"/>
          <w:sz w:val="2"/>
          <w:szCs w:val="2"/>
          <w:lang w:eastAsia="en-GB"/>
        </w:rPr>
      </w:pPr>
    </w:p>
    <w:p w14:paraId="066916F3" w14:textId="378D0B0B" w:rsidR="00636332" w:rsidRPr="00CA55B1" w:rsidRDefault="005A3CE6" w:rsidP="00AA18F8">
      <w:pPr>
        <w:spacing w:line="240" w:lineRule="auto"/>
        <w:ind w:left="851" w:hanging="851"/>
        <w:rPr>
          <w:rFonts w:asciiTheme="majorHAnsi" w:eastAsia="Times New Roman" w:hAnsiTheme="majorHAnsi" w:cstheme="majorHAnsi"/>
          <w:color w:val="000000"/>
          <w:sz w:val="21"/>
          <w:szCs w:val="21"/>
          <w:lang w:eastAsia="en-GB"/>
        </w:rPr>
      </w:pPr>
      <w:r w:rsidRPr="00CA55B1">
        <w:rPr>
          <w:rFonts w:eastAsia="Times New Roman" w:cstheme="minorHAnsi"/>
          <w:color w:val="000000"/>
          <w:sz w:val="21"/>
          <w:szCs w:val="21"/>
          <w:lang w:eastAsia="en-GB"/>
        </w:rPr>
        <w:t>25</w:t>
      </w:r>
      <w:r w:rsidR="00443977" w:rsidRPr="00CA55B1">
        <w:rPr>
          <w:rFonts w:eastAsia="Times New Roman" w:cstheme="minorHAnsi"/>
          <w:color w:val="000000"/>
          <w:sz w:val="21"/>
          <w:szCs w:val="21"/>
          <w:lang w:eastAsia="en-GB"/>
        </w:rPr>
        <w:t>26</w:t>
      </w:r>
      <w:r w:rsidR="00AA18F8" w:rsidRPr="00CA55B1">
        <w:rPr>
          <w:rFonts w:eastAsia="Times New Roman" w:cstheme="minorHAnsi"/>
          <w:color w:val="000000"/>
          <w:sz w:val="21"/>
          <w:szCs w:val="21"/>
          <w:lang w:eastAsia="en-GB"/>
        </w:rPr>
        <w:t>/</w:t>
      </w:r>
      <w:r w:rsidR="00443977" w:rsidRPr="00CA55B1">
        <w:rPr>
          <w:rFonts w:eastAsia="Times New Roman" w:cstheme="minorHAnsi"/>
          <w:color w:val="000000"/>
          <w:sz w:val="21"/>
          <w:szCs w:val="21"/>
          <w:lang w:eastAsia="en-GB"/>
        </w:rPr>
        <w:t>0</w:t>
      </w:r>
      <w:r w:rsidR="00E33ACB">
        <w:rPr>
          <w:rFonts w:eastAsia="Times New Roman" w:cstheme="minorHAnsi"/>
          <w:color w:val="000000"/>
          <w:sz w:val="21"/>
          <w:szCs w:val="21"/>
          <w:lang w:eastAsia="en-GB"/>
        </w:rPr>
        <w:t>47</w:t>
      </w:r>
      <w:r w:rsidR="00737FD0" w:rsidRPr="00CA55B1">
        <w:rPr>
          <w:rFonts w:eastAsia="Times New Roman" w:cstheme="minorHAnsi"/>
          <w:color w:val="000000"/>
          <w:sz w:val="21"/>
          <w:szCs w:val="21"/>
          <w:lang w:eastAsia="en-GB"/>
        </w:rPr>
        <w:t>.</w:t>
      </w:r>
      <w:r w:rsidR="00AA18F8" w:rsidRPr="00CA55B1">
        <w:rPr>
          <w:rFonts w:asciiTheme="majorHAnsi" w:eastAsia="Times New Roman" w:hAnsiTheme="majorHAnsi" w:cstheme="majorHAnsi"/>
          <w:b/>
          <w:bCs/>
          <w:color w:val="000000"/>
          <w:sz w:val="21"/>
          <w:szCs w:val="21"/>
          <w:lang w:eastAsia="en-GB"/>
        </w:rPr>
        <w:t xml:space="preserve"> </w:t>
      </w:r>
      <w:r w:rsidR="009735EB" w:rsidRPr="00CA55B1">
        <w:rPr>
          <w:rFonts w:asciiTheme="majorHAnsi" w:eastAsia="Times New Roman" w:hAnsiTheme="majorHAnsi" w:cstheme="majorHAnsi"/>
          <w:b/>
          <w:bCs/>
          <w:color w:val="000000"/>
          <w:sz w:val="21"/>
          <w:szCs w:val="21"/>
          <w:lang w:eastAsia="en-GB"/>
        </w:rPr>
        <w:t>Declarations of interest:</w:t>
      </w:r>
      <w:r w:rsidR="006F682A" w:rsidRPr="00CA55B1">
        <w:rPr>
          <w:rFonts w:asciiTheme="majorHAnsi" w:eastAsia="Times New Roman" w:hAnsiTheme="majorHAnsi" w:cstheme="majorHAnsi"/>
          <w:color w:val="000000"/>
          <w:sz w:val="21"/>
          <w:szCs w:val="21"/>
          <w:lang w:eastAsia="en-GB"/>
        </w:rPr>
        <w:t xml:space="preserve"> </w:t>
      </w:r>
    </w:p>
    <w:p w14:paraId="6D764CB2" w14:textId="4F985017" w:rsidR="00BE7E78" w:rsidRPr="00CA55B1" w:rsidRDefault="00E33ACB" w:rsidP="00BE7E78">
      <w:pPr>
        <w:spacing w:line="240" w:lineRule="auto"/>
        <w:rPr>
          <w:rFonts w:asciiTheme="majorHAnsi" w:eastAsia="Times New Roman" w:hAnsiTheme="majorHAnsi" w:cstheme="majorHAnsi"/>
          <w:i/>
          <w:iCs/>
          <w:color w:val="000000"/>
          <w:sz w:val="21"/>
          <w:szCs w:val="21"/>
          <w:lang w:eastAsia="en-GB"/>
        </w:rPr>
      </w:pPr>
      <w:r>
        <w:rPr>
          <w:rFonts w:asciiTheme="majorHAnsi" w:eastAsia="Times New Roman" w:hAnsiTheme="majorHAnsi" w:cstheme="majorHAnsi"/>
          <w:color w:val="000000"/>
          <w:sz w:val="21"/>
          <w:szCs w:val="21"/>
          <w:lang w:eastAsia="en-GB"/>
        </w:rPr>
        <w:t>Councillor Martin Hooper declared a</w:t>
      </w:r>
      <w:r w:rsidR="00FE3C07">
        <w:rPr>
          <w:rFonts w:asciiTheme="majorHAnsi" w:eastAsia="Times New Roman" w:hAnsiTheme="majorHAnsi" w:cstheme="majorHAnsi"/>
          <w:color w:val="000000"/>
          <w:sz w:val="21"/>
          <w:szCs w:val="21"/>
          <w:lang w:eastAsia="en-GB"/>
        </w:rPr>
        <w:t xml:space="preserve">n interest in 2 of the planning applications under item </w:t>
      </w:r>
      <w:r w:rsidR="00637D6F">
        <w:rPr>
          <w:rFonts w:asciiTheme="majorHAnsi" w:eastAsia="Times New Roman" w:hAnsiTheme="majorHAnsi" w:cstheme="majorHAnsi"/>
          <w:color w:val="000000"/>
          <w:sz w:val="21"/>
          <w:szCs w:val="21"/>
          <w:lang w:eastAsia="en-GB"/>
        </w:rPr>
        <w:t>2526/</w:t>
      </w:r>
      <w:r w:rsidR="002162E6">
        <w:rPr>
          <w:rFonts w:asciiTheme="majorHAnsi" w:eastAsia="Times New Roman" w:hAnsiTheme="majorHAnsi" w:cstheme="majorHAnsi"/>
          <w:color w:val="000000"/>
          <w:sz w:val="21"/>
          <w:szCs w:val="21"/>
          <w:lang w:eastAsia="en-GB"/>
        </w:rPr>
        <w:t xml:space="preserve">052.  </w:t>
      </w:r>
      <w:r w:rsidR="002162E6" w:rsidRPr="00751259">
        <w:rPr>
          <w:rFonts w:asciiTheme="majorHAnsi" w:eastAsia="Times New Roman" w:hAnsiTheme="majorHAnsi" w:cstheme="majorHAnsi"/>
          <w:b/>
          <w:bCs/>
          <w:i/>
          <w:iCs/>
          <w:color w:val="000000"/>
          <w:sz w:val="21"/>
          <w:szCs w:val="21"/>
          <w:lang w:eastAsia="en-GB"/>
        </w:rPr>
        <w:t>Resolved</w:t>
      </w:r>
      <w:r w:rsidR="002162E6" w:rsidRPr="00751259">
        <w:rPr>
          <w:rFonts w:asciiTheme="majorHAnsi" w:eastAsia="Times New Roman" w:hAnsiTheme="majorHAnsi" w:cstheme="majorHAnsi"/>
          <w:i/>
          <w:iCs/>
          <w:color w:val="000000"/>
          <w:sz w:val="21"/>
          <w:szCs w:val="21"/>
          <w:lang w:eastAsia="en-GB"/>
        </w:rPr>
        <w:t xml:space="preserve">:  As this is potentially pecuniary </w:t>
      </w:r>
      <w:r w:rsidR="008D5986" w:rsidRPr="00751259">
        <w:rPr>
          <w:rFonts w:asciiTheme="majorHAnsi" w:eastAsia="Times New Roman" w:hAnsiTheme="majorHAnsi" w:cstheme="majorHAnsi"/>
          <w:i/>
          <w:iCs/>
          <w:color w:val="000000"/>
          <w:sz w:val="21"/>
          <w:szCs w:val="21"/>
          <w:lang w:eastAsia="en-GB"/>
        </w:rPr>
        <w:t xml:space="preserve">it was agreed that Councillor Hooper would leave the room </w:t>
      </w:r>
      <w:r w:rsidR="001C05DF" w:rsidRPr="00751259">
        <w:rPr>
          <w:rFonts w:asciiTheme="majorHAnsi" w:eastAsia="Times New Roman" w:hAnsiTheme="majorHAnsi" w:cstheme="majorHAnsi"/>
          <w:i/>
          <w:iCs/>
          <w:color w:val="000000"/>
          <w:sz w:val="21"/>
          <w:szCs w:val="21"/>
          <w:lang w:eastAsia="en-GB"/>
        </w:rPr>
        <w:t>for whilst these 2 applications are discussed</w:t>
      </w:r>
      <w:r w:rsidR="001C05DF">
        <w:rPr>
          <w:rFonts w:asciiTheme="majorHAnsi" w:eastAsia="Times New Roman" w:hAnsiTheme="majorHAnsi" w:cstheme="majorHAnsi"/>
          <w:i/>
          <w:iCs/>
          <w:color w:val="000000"/>
          <w:sz w:val="21"/>
          <w:szCs w:val="21"/>
          <w:lang w:eastAsia="en-GB"/>
        </w:rPr>
        <w:t>.</w:t>
      </w:r>
      <w:r w:rsidR="00961D47" w:rsidRPr="00CA55B1">
        <w:rPr>
          <w:rFonts w:asciiTheme="majorHAnsi" w:eastAsia="Times New Roman" w:hAnsiTheme="majorHAnsi" w:cstheme="majorHAnsi"/>
          <w:color w:val="000000"/>
          <w:sz w:val="21"/>
          <w:szCs w:val="21"/>
          <w:lang w:eastAsia="en-GB"/>
        </w:rPr>
        <w:t xml:space="preserve"> </w:t>
      </w:r>
    </w:p>
    <w:p w14:paraId="4E93EAEF" w14:textId="291EDF14" w:rsidR="000277A2" w:rsidRPr="00CA55B1" w:rsidRDefault="000277A2" w:rsidP="00AA18F8">
      <w:pPr>
        <w:spacing w:line="240" w:lineRule="auto"/>
        <w:jc w:val="center"/>
        <w:rPr>
          <w:rFonts w:asciiTheme="majorHAnsi" w:eastAsia="Times New Roman" w:hAnsiTheme="majorHAnsi" w:cstheme="majorHAnsi"/>
          <w:color w:val="000000"/>
          <w:sz w:val="21"/>
          <w:szCs w:val="21"/>
          <w:lang w:eastAsia="en-GB"/>
        </w:rPr>
      </w:pPr>
      <w:r w:rsidRPr="00CA55B1">
        <w:rPr>
          <w:rFonts w:asciiTheme="majorHAnsi" w:eastAsia="Times New Roman" w:hAnsiTheme="majorHAnsi" w:cstheme="majorHAnsi"/>
          <w:i/>
          <w:iCs/>
          <w:color w:val="000000"/>
          <w:sz w:val="21"/>
          <w:szCs w:val="21"/>
          <w:lang w:eastAsia="en-GB"/>
        </w:rPr>
        <w:t>In accordance with the code of conduct when a councillor declares a non-pecuniary interest, they take no part in the discussion or vote. When a councillor declares a pecuniary interest, they are r</w:t>
      </w:r>
      <w:r w:rsidR="002055A8" w:rsidRPr="00CA55B1">
        <w:rPr>
          <w:rFonts w:eastAsia="Times New Roman" w:cstheme="minorHAnsi"/>
          <w:i/>
          <w:iCs/>
          <w:color w:val="202020"/>
        </w:rPr>
        <w:t>e</w:t>
      </w:r>
      <w:r w:rsidRPr="00CA55B1">
        <w:rPr>
          <w:rFonts w:asciiTheme="majorHAnsi" w:eastAsia="Times New Roman" w:hAnsiTheme="majorHAnsi" w:cstheme="majorHAnsi"/>
          <w:i/>
          <w:iCs/>
          <w:color w:val="000000"/>
          <w:sz w:val="21"/>
          <w:szCs w:val="21"/>
          <w:lang w:eastAsia="en-GB"/>
        </w:rPr>
        <w:t>quired to leav</w:t>
      </w:r>
      <w:r w:rsidR="002055A8" w:rsidRPr="00CA55B1">
        <w:rPr>
          <w:rFonts w:asciiTheme="majorHAnsi" w:eastAsia="Times New Roman" w:hAnsiTheme="majorHAnsi" w:cstheme="majorHAnsi"/>
          <w:i/>
          <w:iCs/>
          <w:color w:val="000000"/>
          <w:sz w:val="21"/>
          <w:szCs w:val="21"/>
          <w:lang w:eastAsia="en-GB"/>
        </w:rPr>
        <w:t xml:space="preserve">e </w:t>
      </w:r>
      <w:r w:rsidRPr="00CA55B1">
        <w:rPr>
          <w:rFonts w:asciiTheme="majorHAnsi" w:eastAsia="Times New Roman" w:hAnsiTheme="majorHAnsi" w:cstheme="majorHAnsi"/>
          <w:i/>
          <w:iCs/>
          <w:color w:val="000000"/>
          <w:sz w:val="21"/>
          <w:szCs w:val="21"/>
          <w:lang w:eastAsia="en-GB"/>
        </w:rPr>
        <w:t>the room during discussion and voting.</w:t>
      </w:r>
    </w:p>
    <w:p w14:paraId="7E0DE2D3" w14:textId="0A4DE35B" w:rsidR="00062300" w:rsidRPr="00CA55B1" w:rsidRDefault="005A3CE6" w:rsidP="000375FE">
      <w:pPr>
        <w:spacing w:line="240" w:lineRule="auto"/>
        <w:ind w:left="284" w:hanging="284"/>
        <w:rPr>
          <w:rFonts w:asciiTheme="majorHAnsi" w:eastAsia="Times New Roman" w:hAnsiTheme="majorHAnsi" w:cstheme="majorHAnsi"/>
          <w:color w:val="000000"/>
          <w:sz w:val="21"/>
          <w:szCs w:val="21"/>
          <w:lang w:eastAsia="en-GB"/>
        </w:rPr>
      </w:pPr>
      <w:r w:rsidRPr="00CA55B1">
        <w:rPr>
          <w:rFonts w:eastAsia="Times New Roman" w:cstheme="minorHAnsi"/>
          <w:color w:val="000000"/>
          <w:sz w:val="21"/>
          <w:szCs w:val="21"/>
          <w:lang w:eastAsia="en-GB"/>
        </w:rPr>
        <w:t>25</w:t>
      </w:r>
      <w:r w:rsidR="00443977" w:rsidRPr="00CA55B1">
        <w:rPr>
          <w:rFonts w:eastAsia="Times New Roman" w:cstheme="minorHAnsi"/>
          <w:color w:val="000000"/>
          <w:sz w:val="21"/>
          <w:szCs w:val="21"/>
          <w:lang w:eastAsia="en-GB"/>
        </w:rPr>
        <w:t>26</w:t>
      </w:r>
      <w:r w:rsidR="00AA18F8" w:rsidRPr="00CA55B1">
        <w:rPr>
          <w:rFonts w:eastAsia="Times New Roman" w:cstheme="minorHAnsi"/>
          <w:color w:val="000000"/>
          <w:sz w:val="21"/>
          <w:szCs w:val="21"/>
          <w:lang w:eastAsia="en-GB"/>
        </w:rPr>
        <w:t>/</w:t>
      </w:r>
      <w:r w:rsidR="00443977" w:rsidRPr="00CA55B1">
        <w:rPr>
          <w:rFonts w:eastAsia="Times New Roman" w:cstheme="minorHAnsi"/>
          <w:color w:val="000000"/>
          <w:sz w:val="21"/>
          <w:szCs w:val="21"/>
          <w:lang w:eastAsia="en-GB"/>
        </w:rPr>
        <w:t>0</w:t>
      </w:r>
      <w:r w:rsidR="006A3B8A">
        <w:rPr>
          <w:rFonts w:eastAsia="Times New Roman" w:cstheme="minorHAnsi"/>
          <w:color w:val="000000"/>
          <w:sz w:val="21"/>
          <w:szCs w:val="21"/>
          <w:lang w:eastAsia="en-GB"/>
        </w:rPr>
        <w:t>48</w:t>
      </w:r>
      <w:r w:rsidR="00EA5365" w:rsidRPr="00CA55B1">
        <w:rPr>
          <w:rFonts w:eastAsia="Times New Roman" w:cstheme="minorHAnsi"/>
          <w:color w:val="000000"/>
          <w:sz w:val="21"/>
          <w:szCs w:val="21"/>
          <w:lang w:eastAsia="en-GB"/>
        </w:rPr>
        <w:t>.</w:t>
      </w:r>
      <w:r w:rsidR="00AA18F8" w:rsidRPr="00CA55B1">
        <w:rPr>
          <w:rFonts w:asciiTheme="majorHAnsi" w:eastAsia="Times New Roman" w:hAnsiTheme="majorHAnsi" w:cstheme="majorHAnsi"/>
          <w:b/>
          <w:bCs/>
          <w:color w:val="000000"/>
          <w:sz w:val="21"/>
          <w:szCs w:val="21"/>
          <w:lang w:eastAsia="en-GB"/>
        </w:rPr>
        <w:t xml:space="preserve"> </w:t>
      </w:r>
      <w:r w:rsidR="00062300" w:rsidRPr="00CA55B1">
        <w:rPr>
          <w:rFonts w:asciiTheme="majorHAnsi" w:eastAsia="Times New Roman" w:hAnsiTheme="majorHAnsi" w:cstheme="majorHAnsi"/>
          <w:b/>
          <w:bCs/>
          <w:color w:val="000000"/>
          <w:sz w:val="21"/>
          <w:szCs w:val="21"/>
          <w:lang w:eastAsia="en-GB"/>
        </w:rPr>
        <w:t>Dispensations:</w:t>
      </w:r>
      <w:r w:rsidR="000375FE" w:rsidRPr="00CA55B1">
        <w:rPr>
          <w:rFonts w:asciiTheme="majorHAnsi" w:eastAsia="Times New Roman" w:hAnsiTheme="majorHAnsi" w:cstheme="majorHAnsi"/>
          <w:b/>
          <w:bCs/>
          <w:color w:val="000000"/>
          <w:sz w:val="21"/>
          <w:szCs w:val="21"/>
          <w:lang w:eastAsia="en-GB"/>
        </w:rPr>
        <w:t xml:space="preserve"> </w:t>
      </w:r>
      <w:r w:rsidR="00062300" w:rsidRPr="00CA55B1">
        <w:rPr>
          <w:rFonts w:asciiTheme="majorHAnsi" w:eastAsia="Times New Roman" w:hAnsiTheme="majorHAnsi" w:cstheme="majorHAnsi"/>
          <w:color w:val="000000"/>
          <w:sz w:val="21"/>
          <w:szCs w:val="21"/>
          <w:lang w:eastAsia="en-GB"/>
        </w:rPr>
        <w:t xml:space="preserve">None received </w:t>
      </w:r>
    </w:p>
    <w:p w14:paraId="75D16B4A" w14:textId="4BCE9D13" w:rsidR="00062300" w:rsidRPr="00CA55B1" w:rsidRDefault="004860A0" w:rsidP="00AB15A0">
      <w:pPr>
        <w:pStyle w:val="ListParagraph"/>
        <w:ind w:left="567" w:hanging="567"/>
        <w:rPr>
          <w:rFonts w:asciiTheme="majorHAnsi" w:eastAsia="Times New Roman" w:hAnsiTheme="majorHAnsi" w:cstheme="majorHAnsi"/>
          <w:b/>
          <w:bCs/>
          <w:color w:val="000000"/>
          <w:sz w:val="8"/>
          <w:szCs w:val="8"/>
          <w:lang w:eastAsia="en-GB"/>
        </w:rPr>
      </w:pPr>
      <w:r w:rsidRPr="00CA55B1">
        <w:rPr>
          <w:rFonts w:asciiTheme="majorHAnsi" w:eastAsia="Times New Roman" w:hAnsiTheme="majorHAnsi" w:cstheme="majorHAnsi"/>
          <w:b/>
          <w:bCs/>
          <w:color w:val="000000"/>
          <w:sz w:val="21"/>
          <w:szCs w:val="21"/>
          <w:lang w:eastAsia="en-GB"/>
        </w:rPr>
        <w:t xml:space="preserve"> </w:t>
      </w:r>
    </w:p>
    <w:p w14:paraId="59978284" w14:textId="4C0A8680" w:rsidR="003C5F16" w:rsidRPr="00CA55B1" w:rsidRDefault="00AA18F8" w:rsidP="006A3B8A">
      <w:pPr>
        <w:spacing w:line="240" w:lineRule="auto"/>
        <w:rPr>
          <w:rFonts w:asciiTheme="majorHAnsi" w:eastAsia="Times New Roman" w:hAnsiTheme="majorHAnsi" w:cstheme="majorHAnsi"/>
          <w:color w:val="000000"/>
          <w:sz w:val="21"/>
          <w:szCs w:val="21"/>
          <w:lang w:eastAsia="en-GB"/>
        </w:rPr>
      </w:pPr>
      <w:r w:rsidRPr="00CA55B1">
        <w:rPr>
          <w:rFonts w:eastAsia="Times New Roman" w:cstheme="minorHAnsi"/>
          <w:color w:val="000000"/>
          <w:sz w:val="21"/>
          <w:szCs w:val="21"/>
          <w:lang w:eastAsia="en-GB"/>
        </w:rPr>
        <w:t>2</w:t>
      </w:r>
      <w:r w:rsidR="005A3CE6" w:rsidRPr="00CA55B1">
        <w:rPr>
          <w:rFonts w:eastAsia="Times New Roman" w:cstheme="minorHAnsi"/>
          <w:color w:val="000000"/>
          <w:sz w:val="21"/>
          <w:szCs w:val="21"/>
          <w:lang w:eastAsia="en-GB"/>
        </w:rPr>
        <w:t>5</w:t>
      </w:r>
      <w:r w:rsidR="00B5539B" w:rsidRPr="00CA55B1">
        <w:rPr>
          <w:rFonts w:eastAsia="Times New Roman" w:cstheme="minorHAnsi"/>
          <w:color w:val="000000"/>
          <w:sz w:val="21"/>
          <w:szCs w:val="21"/>
          <w:lang w:eastAsia="en-GB"/>
        </w:rPr>
        <w:t>26</w:t>
      </w:r>
      <w:r w:rsidR="005A3CE6" w:rsidRPr="00CA55B1">
        <w:rPr>
          <w:rFonts w:eastAsia="Times New Roman" w:cstheme="minorHAnsi"/>
          <w:color w:val="000000"/>
          <w:sz w:val="21"/>
          <w:szCs w:val="21"/>
          <w:lang w:eastAsia="en-GB"/>
        </w:rPr>
        <w:t>/</w:t>
      </w:r>
      <w:r w:rsidR="00B5539B" w:rsidRPr="00CA55B1">
        <w:rPr>
          <w:rFonts w:eastAsia="Times New Roman" w:cstheme="minorHAnsi"/>
          <w:color w:val="000000"/>
          <w:sz w:val="21"/>
          <w:szCs w:val="21"/>
          <w:lang w:eastAsia="en-GB"/>
        </w:rPr>
        <w:t>0</w:t>
      </w:r>
      <w:r w:rsidR="006A3B8A">
        <w:rPr>
          <w:rFonts w:eastAsia="Times New Roman" w:cstheme="minorHAnsi"/>
          <w:color w:val="000000"/>
          <w:sz w:val="21"/>
          <w:szCs w:val="21"/>
          <w:lang w:eastAsia="en-GB"/>
        </w:rPr>
        <w:t>49</w:t>
      </w:r>
      <w:r w:rsidR="00BE7141" w:rsidRPr="00CA55B1">
        <w:rPr>
          <w:rFonts w:eastAsia="Times New Roman" w:cstheme="minorHAnsi"/>
          <w:color w:val="000000"/>
          <w:sz w:val="21"/>
          <w:szCs w:val="21"/>
          <w:lang w:eastAsia="en-GB"/>
        </w:rPr>
        <w:t>.</w:t>
      </w:r>
      <w:r w:rsidRPr="00CA55B1">
        <w:rPr>
          <w:rFonts w:asciiTheme="majorHAnsi" w:eastAsia="Times New Roman" w:hAnsiTheme="majorHAnsi" w:cstheme="majorHAnsi"/>
          <w:b/>
          <w:bCs/>
          <w:color w:val="000000"/>
          <w:sz w:val="21"/>
          <w:szCs w:val="21"/>
          <w:lang w:eastAsia="en-GB"/>
        </w:rPr>
        <w:t xml:space="preserve"> </w:t>
      </w:r>
      <w:r w:rsidR="000277A2" w:rsidRPr="00CA55B1">
        <w:rPr>
          <w:rFonts w:asciiTheme="majorHAnsi" w:eastAsia="Times New Roman" w:hAnsiTheme="majorHAnsi" w:cstheme="majorHAnsi"/>
          <w:b/>
          <w:bCs/>
          <w:color w:val="000000"/>
          <w:sz w:val="21"/>
          <w:szCs w:val="21"/>
          <w:lang w:eastAsia="en-GB"/>
        </w:rPr>
        <w:t>Exclusion of the Press and Public:</w:t>
      </w:r>
      <w:r w:rsidR="000277A2" w:rsidRPr="00CA55B1">
        <w:rPr>
          <w:rFonts w:asciiTheme="majorHAnsi" w:eastAsia="Times New Roman" w:hAnsiTheme="majorHAnsi" w:cstheme="majorHAnsi"/>
          <w:color w:val="000000"/>
          <w:sz w:val="21"/>
          <w:szCs w:val="21"/>
          <w:lang w:eastAsia="en-GB"/>
        </w:rPr>
        <w:t xml:space="preserve"> </w:t>
      </w:r>
    </w:p>
    <w:p w14:paraId="1CAE51EA" w14:textId="05D854AF" w:rsidR="009735EB" w:rsidRPr="00CA55B1" w:rsidRDefault="00BE7141" w:rsidP="00055DAB">
      <w:pPr>
        <w:spacing w:line="240" w:lineRule="auto"/>
        <w:rPr>
          <w:rFonts w:asciiTheme="majorHAnsi" w:eastAsia="Times New Roman" w:hAnsiTheme="majorHAnsi" w:cstheme="majorHAnsi"/>
          <w:sz w:val="21"/>
          <w:szCs w:val="21"/>
          <w:lang w:eastAsia="en-GB"/>
        </w:rPr>
      </w:pPr>
      <w:r w:rsidRPr="00CA55B1">
        <w:rPr>
          <w:rFonts w:asciiTheme="majorHAnsi" w:eastAsia="Times New Roman" w:hAnsiTheme="majorHAnsi" w:cstheme="majorHAnsi"/>
          <w:sz w:val="21"/>
          <w:szCs w:val="21"/>
          <w:lang w:eastAsia="en-GB"/>
        </w:rPr>
        <w:t xml:space="preserve">There were no items for which members of the press/public needed to be excluded. </w:t>
      </w:r>
    </w:p>
    <w:p w14:paraId="5E994CE7" w14:textId="18534AD4" w:rsidR="007130BF" w:rsidRPr="00CA55B1" w:rsidRDefault="007130BF" w:rsidP="007130BF">
      <w:pPr>
        <w:jc w:val="both"/>
        <w:rPr>
          <w:rFonts w:ascii="Calibri Light" w:hAnsi="Calibri Light" w:cs="Calibri Light"/>
          <w:sz w:val="24"/>
          <w:szCs w:val="24"/>
        </w:rPr>
      </w:pPr>
      <w:r w:rsidRPr="00CA55B1">
        <w:rPr>
          <w:rFonts w:ascii="Calibri Light" w:hAnsi="Calibri Light" w:cs="Calibri Light"/>
          <w:noProof/>
          <w:sz w:val="24"/>
          <w:szCs w:val="24"/>
        </w:rPr>
        <mc:AlternateContent>
          <mc:Choice Requires="wps">
            <w:drawing>
              <wp:anchor distT="0" distB="0" distL="114300" distR="114300" simplePos="0" relativeHeight="251666432" behindDoc="0" locked="0" layoutInCell="1" allowOverlap="1" wp14:anchorId="3CD6E364" wp14:editId="209AF821">
                <wp:simplePos x="0" y="0"/>
                <wp:positionH relativeFrom="margin">
                  <wp:align>right</wp:align>
                </wp:positionH>
                <wp:positionV relativeFrom="paragraph">
                  <wp:posOffset>143510</wp:posOffset>
                </wp:positionV>
                <wp:extent cx="5686425" cy="45719"/>
                <wp:effectExtent l="0" t="0" r="28575" b="31115"/>
                <wp:wrapNone/>
                <wp:docPr id="49001383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642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BCCF6" id="Straight Arrow Connector 4" o:spid="_x0000_s1026" type="#_x0000_t32" style="position:absolute;margin-left:396.55pt;margin-top:11.3pt;width:447.75pt;height:3.6pt;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">
                <w10:wrap anchorx="margin"/>
              </v:shape>
            </w:pict>
          </mc:Fallback>
        </mc:AlternateContent>
      </w:r>
    </w:p>
    <w:p w14:paraId="3A281BA0" w14:textId="739D0E46" w:rsidR="007130BF" w:rsidRPr="00CA55B1" w:rsidRDefault="007130BF" w:rsidP="007130BF">
      <w:pPr>
        <w:jc w:val="both"/>
        <w:rPr>
          <w:rFonts w:ascii="Calibri Light" w:hAnsi="Calibri Light" w:cs="Calibri Light"/>
          <w:b/>
          <w:bCs/>
          <w:sz w:val="28"/>
          <w:szCs w:val="28"/>
        </w:rPr>
      </w:pPr>
      <w:r w:rsidRPr="00CA55B1">
        <w:rPr>
          <w:rFonts w:ascii="Calibri Light" w:hAnsi="Calibri Light" w:cs="Calibri Light"/>
          <w:b/>
          <w:bCs/>
          <w:noProof/>
          <w:sz w:val="24"/>
          <w:szCs w:val="24"/>
        </w:rPr>
        <mc:AlternateContent>
          <mc:Choice Requires="wps">
            <w:drawing>
              <wp:anchor distT="0" distB="0" distL="114300" distR="114300" simplePos="0" relativeHeight="251667456" behindDoc="0" locked="0" layoutInCell="1" allowOverlap="1" wp14:anchorId="1ADE5616" wp14:editId="2A81DCC5">
                <wp:simplePos x="0" y="0"/>
                <wp:positionH relativeFrom="margin">
                  <wp:align>right</wp:align>
                </wp:positionH>
                <wp:positionV relativeFrom="paragraph">
                  <wp:posOffset>200191</wp:posOffset>
                </wp:positionV>
                <wp:extent cx="5706110" cy="45719"/>
                <wp:effectExtent l="0" t="0" r="27940" b="31115"/>
                <wp:wrapNone/>
                <wp:docPr id="187411946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611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C140E" id="Straight Arrow Connector 3" o:spid="_x0000_s1026" type="#_x0000_t32" style="position:absolute;margin-left:398.1pt;margin-top:15.75pt;width:449.3pt;height:3.6pt;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">
                <w10:wrap anchorx="margin"/>
              </v:shape>
            </w:pict>
          </mc:Fallback>
        </mc:AlternateContent>
      </w:r>
      <w:r w:rsidRPr="00CA55B1">
        <w:rPr>
          <w:rFonts w:ascii="Calibri Light" w:hAnsi="Calibri Light" w:cs="Calibri Light"/>
          <w:b/>
          <w:bCs/>
          <w:sz w:val="28"/>
          <w:szCs w:val="28"/>
        </w:rPr>
        <w:t>PREVIOUS MEETING</w:t>
      </w:r>
    </w:p>
    <w:p w14:paraId="3C3FA8FA" w14:textId="77777777" w:rsidR="00055DAB" w:rsidRPr="00CA55B1" w:rsidRDefault="00055DAB" w:rsidP="00AA18F8">
      <w:pPr>
        <w:spacing w:line="240" w:lineRule="auto"/>
        <w:rPr>
          <w:rFonts w:asciiTheme="majorHAnsi" w:eastAsia="Times New Roman" w:hAnsiTheme="majorHAnsi" w:cstheme="majorHAnsi"/>
          <w:color w:val="000000"/>
          <w:sz w:val="8"/>
          <w:szCs w:val="8"/>
          <w:lang w:eastAsia="en-GB"/>
        </w:rPr>
      </w:pPr>
    </w:p>
    <w:p w14:paraId="359114F3" w14:textId="4FCDE3EA" w:rsidR="003C5F16" w:rsidRPr="00CA55B1" w:rsidRDefault="005A3CE6" w:rsidP="00AA18F8">
      <w:pPr>
        <w:spacing w:line="240" w:lineRule="auto"/>
        <w:rPr>
          <w:rFonts w:asciiTheme="majorHAnsi" w:eastAsia="Times New Roman" w:hAnsiTheme="majorHAnsi" w:cstheme="majorHAnsi"/>
          <w:b/>
          <w:bCs/>
          <w:color w:val="000000"/>
          <w:sz w:val="21"/>
          <w:szCs w:val="21"/>
          <w:lang w:eastAsia="en-GB"/>
        </w:rPr>
      </w:pPr>
      <w:r w:rsidRPr="00CA55B1">
        <w:rPr>
          <w:rFonts w:eastAsia="Times New Roman" w:cstheme="minorHAnsi"/>
          <w:color w:val="000000"/>
          <w:sz w:val="21"/>
          <w:szCs w:val="21"/>
          <w:lang w:eastAsia="en-GB"/>
        </w:rPr>
        <w:t>25</w:t>
      </w:r>
      <w:r w:rsidR="00B5539B" w:rsidRPr="00CA55B1">
        <w:rPr>
          <w:rFonts w:eastAsia="Times New Roman" w:cstheme="minorHAnsi"/>
          <w:color w:val="000000"/>
          <w:sz w:val="21"/>
          <w:szCs w:val="21"/>
          <w:lang w:eastAsia="en-GB"/>
        </w:rPr>
        <w:t>26</w:t>
      </w:r>
      <w:r w:rsidR="00AA18F8" w:rsidRPr="00CA55B1">
        <w:rPr>
          <w:rFonts w:eastAsia="Times New Roman" w:cstheme="minorHAnsi"/>
          <w:color w:val="000000"/>
          <w:sz w:val="21"/>
          <w:szCs w:val="21"/>
          <w:lang w:eastAsia="en-GB"/>
        </w:rPr>
        <w:t>/</w:t>
      </w:r>
      <w:r w:rsidR="00B5539B" w:rsidRPr="00CA55B1">
        <w:rPr>
          <w:rFonts w:eastAsia="Times New Roman" w:cstheme="minorHAnsi"/>
          <w:color w:val="000000"/>
          <w:sz w:val="21"/>
          <w:szCs w:val="21"/>
          <w:lang w:eastAsia="en-GB"/>
        </w:rPr>
        <w:t>0</w:t>
      </w:r>
      <w:r w:rsidR="00797B37">
        <w:rPr>
          <w:rFonts w:eastAsia="Times New Roman" w:cstheme="minorHAnsi"/>
          <w:color w:val="000000"/>
          <w:sz w:val="21"/>
          <w:szCs w:val="21"/>
          <w:lang w:eastAsia="en-GB"/>
        </w:rPr>
        <w:t>50</w:t>
      </w:r>
      <w:r w:rsidR="004860A0" w:rsidRPr="00CA55B1">
        <w:rPr>
          <w:rFonts w:eastAsia="Times New Roman" w:cstheme="minorHAnsi"/>
          <w:b/>
          <w:bCs/>
          <w:color w:val="000000"/>
          <w:sz w:val="21"/>
          <w:szCs w:val="21"/>
          <w:lang w:eastAsia="en-GB"/>
        </w:rPr>
        <w:t>.</w:t>
      </w:r>
      <w:r w:rsidR="00AA18F8" w:rsidRPr="00CA55B1">
        <w:rPr>
          <w:rFonts w:asciiTheme="majorHAnsi" w:eastAsia="Times New Roman" w:hAnsiTheme="majorHAnsi" w:cstheme="majorHAnsi"/>
          <w:b/>
          <w:bCs/>
          <w:color w:val="000000"/>
          <w:sz w:val="21"/>
          <w:szCs w:val="21"/>
          <w:lang w:eastAsia="en-GB"/>
        </w:rPr>
        <w:t xml:space="preserve"> </w:t>
      </w:r>
      <w:r w:rsidR="003C5F16" w:rsidRPr="00CA55B1">
        <w:rPr>
          <w:rFonts w:asciiTheme="majorHAnsi" w:eastAsia="Times New Roman" w:hAnsiTheme="majorHAnsi" w:cstheme="majorHAnsi"/>
          <w:b/>
          <w:bCs/>
          <w:color w:val="000000"/>
          <w:sz w:val="21"/>
          <w:szCs w:val="21"/>
          <w:lang w:eastAsia="en-GB"/>
        </w:rPr>
        <w:t xml:space="preserve">Previous meeting minutes: </w:t>
      </w:r>
    </w:p>
    <w:p w14:paraId="2EAE4413" w14:textId="2DF5988A" w:rsidR="008C6027" w:rsidRPr="00CA55B1" w:rsidRDefault="00874D95" w:rsidP="00AA18F8">
      <w:pPr>
        <w:spacing w:line="240" w:lineRule="auto"/>
        <w:rPr>
          <w:rFonts w:asciiTheme="majorHAnsi" w:eastAsia="Times New Roman" w:hAnsiTheme="majorHAnsi" w:cstheme="majorHAnsi"/>
          <w:color w:val="000000"/>
          <w:sz w:val="21"/>
          <w:szCs w:val="21"/>
          <w:lang w:eastAsia="en-GB"/>
        </w:rPr>
      </w:pPr>
      <w:r w:rsidRPr="00CA55B1">
        <w:rPr>
          <w:rFonts w:asciiTheme="majorHAnsi" w:eastAsia="Times New Roman" w:hAnsiTheme="majorHAnsi" w:cstheme="majorHAnsi"/>
          <w:color w:val="000000"/>
          <w:sz w:val="21"/>
          <w:szCs w:val="21"/>
          <w:lang w:eastAsia="en-GB"/>
        </w:rPr>
        <w:t xml:space="preserve">Minutes of the meeting held on </w:t>
      </w:r>
      <w:r w:rsidR="00B25D17">
        <w:rPr>
          <w:rFonts w:asciiTheme="majorHAnsi" w:eastAsia="Times New Roman" w:hAnsiTheme="majorHAnsi" w:cstheme="majorHAnsi"/>
          <w:color w:val="000000"/>
          <w:sz w:val="21"/>
          <w:szCs w:val="21"/>
          <w:lang w:eastAsia="en-GB"/>
        </w:rPr>
        <w:t>14</w:t>
      </w:r>
      <w:r w:rsidR="0022166C" w:rsidRPr="0022166C">
        <w:rPr>
          <w:rFonts w:asciiTheme="majorHAnsi" w:eastAsia="Times New Roman" w:hAnsiTheme="majorHAnsi" w:cstheme="majorHAnsi"/>
          <w:color w:val="000000"/>
          <w:sz w:val="21"/>
          <w:szCs w:val="21"/>
          <w:vertAlign w:val="superscript"/>
          <w:lang w:eastAsia="en-GB"/>
        </w:rPr>
        <w:t>th</w:t>
      </w:r>
      <w:r w:rsidR="0022166C">
        <w:rPr>
          <w:rFonts w:asciiTheme="majorHAnsi" w:eastAsia="Times New Roman" w:hAnsiTheme="majorHAnsi" w:cstheme="majorHAnsi"/>
          <w:color w:val="000000"/>
          <w:sz w:val="21"/>
          <w:szCs w:val="21"/>
          <w:lang w:eastAsia="en-GB"/>
        </w:rPr>
        <w:t xml:space="preserve"> </w:t>
      </w:r>
      <w:r w:rsidR="003637D2">
        <w:rPr>
          <w:rFonts w:asciiTheme="majorHAnsi" w:eastAsia="Times New Roman" w:hAnsiTheme="majorHAnsi" w:cstheme="majorHAnsi"/>
          <w:color w:val="000000"/>
          <w:sz w:val="21"/>
          <w:szCs w:val="21"/>
          <w:lang w:eastAsia="en-GB"/>
        </w:rPr>
        <w:t>May</w:t>
      </w:r>
      <w:r w:rsidR="00214A67" w:rsidRPr="00CA55B1">
        <w:rPr>
          <w:rFonts w:asciiTheme="majorHAnsi" w:eastAsia="Times New Roman" w:hAnsiTheme="majorHAnsi" w:cstheme="majorHAnsi"/>
          <w:color w:val="000000"/>
          <w:sz w:val="21"/>
          <w:szCs w:val="21"/>
          <w:lang w:eastAsia="en-GB"/>
        </w:rPr>
        <w:t xml:space="preserve"> </w:t>
      </w:r>
      <w:r w:rsidR="00BE7141" w:rsidRPr="00CA55B1">
        <w:rPr>
          <w:rFonts w:asciiTheme="majorHAnsi" w:eastAsia="Times New Roman" w:hAnsiTheme="majorHAnsi" w:cstheme="majorHAnsi"/>
          <w:color w:val="000000"/>
          <w:sz w:val="21"/>
          <w:szCs w:val="21"/>
          <w:lang w:eastAsia="en-GB"/>
        </w:rPr>
        <w:t>2</w:t>
      </w:r>
      <w:r w:rsidR="001159E2" w:rsidRPr="00CA55B1">
        <w:rPr>
          <w:rFonts w:asciiTheme="majorHAnsi" w:eastAsia="Times New Roman" w:hAnsiTheme="majorHAnsi" w:cstheme="majorHAnsi"/>
          <w:color w:val="000000"/>
          <w:sz w:val="21"/>
          <w:szCs w:val="21"/>
          <w:lang w:eastAsia="en-GB"/>
        </w:rPr>
        <w:t>02</w:t>
      </w:r>
      <w:r w:rsidR="0014082C" w:rsidRPr="00CA55B1">
        <w:rPr>
          <w:rFonts w:asciiTheme="majorHAnsi" w:eastAsia="Times New Roman" w:hAnsiTheme="majorHAnsi" w:cstheme="majorHAnsi"/>
          <w:color w:val="000000"/>
          <w:sz w:val="21"/>
          <w:szCs w:val="21"/>
          <w:lang w:eastAsia="en-GB"/>
        </w:rPr>
        <w:t>5</w:t>
      </w:r>
      <w:r w:rsidR="003C5F16" w:rsidRPr="00CA55B1">
        <w:rPr>
          <w:rFonts w:asciiTheme="majorHAnsi" w:eastAsia="Times New Roman" w:hAnsiTheme="majorHAnsi" w:cstheme="majorHAnsi"/>
          <w:color w:val="000000"/>
          <w:sz w:val="21"/>
          <w:szCs w:val="21"/>
          <w:lang w:eastAsia="en-GB"/>
        </w:rPr>
        <w:t xml:space="preserve"> w</w:t>
      </w:r>
      <w:r w:rsidRPr="00CA55B1">
        <w:rPr>
          <w:rFonts w:asciiTheme="majorHAnsi" w:eastAsia="Times New Roman" w:hAnsiTheme="majorHAnsi" w:cstheme="majorHAnsi"/>
          <w:color w:val="000000"/>
          <w:sz w:val="21"/>
          <w:szCs w:val="21"/>
          <w:lang w:eastAsia="en-GB"/>
        </w:rPr>
        <w:t>ere formally agreed</w:t>
      </w:r>
      <w:r w:rsidR="0078026C" w:rsidRPr="00CA55B1">
        <w:rPr>
          <w:rFonts w:asciiTheme="majorHAnsi" w:eastAsia="Times New Roman" w:hAnsiTheme="majorHAnsi" w:cstheme="majorHAnsi"/>
          <w:color w:val="000000"/>
          <w:sz w:val="21"/>
          <w:szCs w:val="21"/>
          <w:lang w:eastAsia="en-GB"/>
        </w:rPr>
        <w:t xml:space="preserve"> and signed as a correct record of the meeting</w:t>
      </w:r>
      <w:r w:rsidR="00B96CAD" w:rsidRPr="00CA55B1">
        <w:rPr>
          <w:rFonts w:asciiTheme="majorHAnsi" w:eastAsia="Times New Roman" w:hAnsiTheme="majorHAnsi" w:cstheme="majorHAnsi"/>
          <w:color w:val="000000"/>
          <w:sz w:val="21"/>
          <w:szCs w:val="21"/>
          <w:lang w:eastAsia="en-GB"/>
        </w:rPr>
        <w:t xml:space="preserve"> and have since been posted onto the website</w:t>
      </w:r>
      <w:r w:rsidR="003637D2">
        <w:rPr>
          <w:rFonts w:asciiTheme="majorHAnsi" w:eastAsia="Times New Roman" w:hAnsiTheme="majorHAnsi" w:cstheme="majorHAnsi"/>
          <w:color w:val="000000"/>
          <w:sz w:val="21"/>
          <w:szCs w:val="21"/>
          <w:lang w:eastAsia="en-GB"/>
        </w:rPr>
        <w:t xml:space="preserve"> (NB there was no meeting in June 2025)</w:t>
      </w:r>
      <w:r w:rsidR="004860A0" w:rsidRPr="00CA55B1">
        <w:rPr>
          <w:rFonts w:asciiTheme="majorHAnsi" w:eastAsia="Times New Roman" w:hAnsiTheme="majorHAnsi" w:cstheme="majorHAnsi"/>
          <w:color w:val="000000"/>
          <w:sz w:val="21"/>
          <w:szCs w:val="21"/>
          <w:lang w:eastAsia="en-GB"/>
        </w:rPr>
        <w:t>.</w:t>
      </w:r>
      <w:r w:rsidR="00337C9C" w:rsidRPr="00CA55B1">
        <w:rPr>
          <w:rFonts w:asciiTheme="majorHAnsi" w:eastAsia="Times New Roman" w:hAnsiTheme="majorHAnsi" w:cstheme="majorHAnsi"/>
          <w:color w:val="000000"/>
          <w:sz w:val="21"/>
          <w:szCs w:val="21"/>
          <w:lang w:eastAsia="en-GB"/>
        </w:rPr>
        <w:t xml:space="preserve"> </w:t>
      </w:r>
    </w:p>
    <w:p w14:paraId="2CE68EB6" w14:textId="77777777" w:rsidR="004860A0" w:rsidRPr="00CA55B1" w:rsidRDefault="004860A0" w:rsidP="004860A0">
      <w:pPr>
        <w:pStyle w:val="BodyText"/>
        <w:rPr>
          <w:rFonts w:asciiTheme="majorHAnsi" w:eastAsia="Times New Roman" w:hAnsiTheme="majorHAnsi" w:cstheme="majorHAnsi"/>
          <w:b/>
          <w:bCs/>
          <w:sz w:val="6"/>
          <w:szCs w:val="6"/>
          <w:lang w:val="en-GB" w:eastAsia="en-GB"/>
        </w:rPr>
      </w:pPr>
    </w:p>
    <w:p w14:paraId="67A8D0E8" w14:textId="66D48C86" w:rsidR="0056446D" w:rsidRPr="006A36A2" w:rsidRDefault="0056446D">
      <w:pPr>
        <w:rPr>
          <w:rFonts w:ascii="Calibri" w:eastAsia="Calibri" w:hAnsi="Calibri" w:cs="Calibri"/>
          <w:sz w:val="14"/>
          <w:szCs w:val="14"/>
        </w:rPr>
      </w:pPr>
      <w:bookmarkStart w:id="1" w:name="_Hlk192238910"/>
    </w:p>
    <w:bookmarkEnd w:id="1"/>
    <w:p w14:paraId="5E17DFB3" w14:textId="3B679509" w:rsidR="007130BF" w:rsidRPr="00CA55B1" w:rsidRDefault="000A46D7" w:rsidP="007130BF">
      <w:pPr>
        <w:jc w:val="both"/>
        <w:rPr>
          <w:rFonts w:ascii="Calibri Light" w:hAnsi="Calibri Light" w:cs="Calibri Light"/>
          <w:b/>
          <w:bCs/>
          <w:sz w:val="24"/>
          <w:szCs w:val="24"/>
        </w:rPr>
      </w:pPr>
      <w:r w:rsidRPr="00CA55B1">
        <w:rPr>
          <w:noProof/>
        </w:rPr>
        <mc:AlternateContent>
          <mc:Choice Requires="wps">
            <w:drawing>
              <wp:anchor distT="0" distB="0" distL="114300" distR="114300" simplePos="0" relativeHeight="251670528" behindDoc="0" locked="0" layoutInCell="1" allowOverlap="1" wp14:anchorId="7662EF1F" wp14:editId="4503537F">
                <wp:simplePos x="0" y="0"/>
                <wp:positionH relativeFrom="margin">
                  <wp:posOffset>-22440</wp:posOffset>
                </wp:positionH>
                <wp:positionV relativeFrom="paragraph">
                  <wp:posOffset>182250</wp:posOffset>
                </wp:positionV>
                <wp:extent cx="5753949" cy="45719"/>
                <wp:effectExtent l="0" t="0" r="37465" b="31115"/>
                <wp:wrapNone/>
                <wp:docPr id="78242897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949"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E423C" id="Straight Arrow Connector 5" o:spid="_x0000_s1026" type="#_x0000_t32" style="position:absolute;margin-left:-1.75pt;margin-top:14.35pt;width:453.05pt;height:3.6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">
                <w10:wrap anchorx="margin"/>
              </v:shape>
            </w:pict>
          </mc:Fallback>
        </mc:AlternateContent>
      </w:r>
      <w:r w:rsidRPr="00CA55B1">
        <w:rPr>
          <w:noProof/>
        </w:rPr>
        <mc:AlternateContent>
          <mc:Choice Requires="wps">
            <w:drawing>
              <wp:anchor distT="0" distB="0" distL="114300" distR="114300" simplePos="0" relativeHeight="251695104" behindDoc="0" locked="0" layoutInCell="1" allowOverlap="1" wp14:anchorId="7B10F30E" wp14:editId="08AD059B">
                <wp:simplePos x="0" y="0"/>
                <wp:positionH relativeFrom="margin">
                  <wp:posOffset>-22440</wp:posOffset>
                </wp:positionH>
                <wp:positionV relativeFrom="paragraph">
                  <wp:posOffset>-81411</wp:posOffset>
                </wp:positionV>
                <wp:extent cx="5765169" cy="45719"/>
                <wp:effectExtent l="0" t="0" r="26035" b="31115"/>
                <wp:wrapNone/>
                <wp:docPr id="131192850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5169"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3F099" id="Straight Arrow Connector 5" o:spid="_x0000_s1026" type="#_x0000_t32" style="position:absolute;margin-left:-1.75pt;margin-top:-6.4pt;width:453.95pt;height:3.6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">
                <w10:wrap anchorx="margin"/>
              </v:shape>
            </w:pict>
          </mc:Fallback>
        </mc:AlternateContent>
      </w:r>
      <w:r w:rsidR="007130BF" w:rsidRPr="00CA55B1">
        <w:rPr>
          <w:rFonts w:ascii="Calibri Light" w:hAnsi="Calibri Light" w:cs="Calibri Light"/>
          <w:b/>
          <w:bCs/>
          <w:sz w:val="28"/>
          <w:szCs w:val="28"/>
        </w:rPr>
        <w:t xml:space="preserve">FINANCE </w:t>
      </w:r>
    </w:p>
    <w:p w14:paraId="03D94738" w14:textId="77777777" w:rsidR="009470CA" w:rsidRDefault="000C7C65" w:rsidP="009D5C78">
      <w:pPr>
        <w:rPr>
          <w:rFonts w:eastAsia="Times New Roman" w:cstheme="minorHAnsi"/>
          <w:color w:val="000000"/>
          <w:sz w:val="21"/>
          <w:szCs w:val="21"/>
          <w:lang w:eastAsia="en-GB"/>
        </w:rPr>
      </w:pPr>
      <w:bookmarkStart w:id="2" w:name="_Hlk116891112"/>
      <w:r w:rsidRPr="00CA55B1">
        <w:rPr>
          <w:rFonts w:eastAsia="Times New Roman" w:cstheme="minorHAnsi"/>
          <w:color w:val="000000"/>
          <w:sz w:val="21"/>
          <w:szCs w:val="21"/>
          <w:lang w:eastAsia="en-GB"/>
        </w:rPr>
        <w:t>25</w:t>
      </w:r>
      <w:r w:rsidR="00566578" w:rsidRPr="00CA55B1">
        <w:rPr>
          <w:rFonts w:eastAsia="Times New Roman" w:cstheme="minorHAnsi"/>
          <w:color w:val="000000"/>
          <w:sz w:val="21"/>
          <w:szCs w:val="21"/>
          <w:lang w:eastAsia="en-GB"/>
        </w:rPr>
        <w:t>26</w:t>
      </w:r>
      <w:r w:rsidR="003253B1" w:rsidRPr="00CA55B1">
        <w:rPr>
          <w:rFonts w:eastAsia="Times New Roman" w:cstheme="minorHAnsi"/>
          <w:color w:val="000000"/>
          <w:sz w:val="21"/>
          <w:szCs w:val="21"/>
          <w:lang w:eastAsia="en-GB"/>
        </w:rPr>
        <w:t>/</w:t>
      </w:r>
      <w:r w:rsidR="000D0FFD">
        <w:rPr>
          <w:rFonts w:eastAsia="Times New Roman" w:cstheme="minorHAnsi"/>
          <w:color w:val="000000"/>
          <w:sz w:val="21"/>
          <w:szCs w:val="21"/>
          <w:lang w:eastAsia="en-GB"/>
        </w:rPr>
        <w:t>0</w:t>
      </w:r>
      <w:r w:rsidR="00797B37">
        <w:rPr>
          <w:rFonts w:eastAsia="Times New Roman" w:cstheme="minorHAnsi"/>
          <w:color w:val="000000"/>
          <w:sz w:val="21"/>
          <w:szCs w:val="21"/>
          <w:lang w:eastAsia="en-GB"/>
        </w:rPr>
        <w:t>51</w:t>
      </w:r>
      <w:r w:rsidR="00824B14">
        <w:rPr>
          <w:rFonts w:eastAsia="Times New Roman" w:cstheme="minorHAnsi"/>
          <w:color w:val="000000"/>
          <w:sz w:val="21"/>
          <w:szCs w:val="21"/>
          <w:lang w:eastAsia="en-GB"/>
        </w:rPr>
        <w:t xml:space="preserve">. </w:t>
      </w:r>
    </w:p>
    <w:p w14:paraId="3F77C08C" w14:textId="5758C70E" w:rsidR="00D80306" w:rsidRPr="009470CA" w:rsidRDefault="00824B14" w:rsidP="009470CA">
      <w:pPr>
        <w:pStyle w:val="ListParagraph"/>
        <w:numPr>
          <w:ilvl w:val="0"/>
          <w:numId w:val="39"/>
        </w:numPr>
        <w:rPr>
          <w:rFonts w:eastAsia="Times New Roman" w:cstheme="minorHAnsi"/>
          <w:color w:val="000000"/>
          <w:sz w:val="21"/>
          <w:szCs w:val="21"/>
          <w:lang w:eastAsia="en-GB"/>
        </w:rPr>
      </w:pPr>
      <w:r w:rsidRPr="009470CA">
        <w:rPr>
          <w:rFonts w:eastAsia="Times New Roman" w:cstheme="minorHAnsi"/>
          <w:b/>
          <w:bCs/>
          <w:color w:val="000000"/>
          <w:sz w:val="21"/>
          <w:szCs w:val="21"/>
          <w:lang w:eastAsia="en-GB"/>
        </w:rPr>
        <w:t>Invoices</w:t>
      </w:r>
      <w:r w:rsidR="00BB5BB7" w:rsidRPr="009470CA">
        <w:rPr>
          <w:rFonts w:eastAsia="Times New Roman" w:cstheme="minorHAnsi"/>
          <w:b/>
          <w:bCs/>
          <w:color w:val="000000"/>
          <w:sz w:val="21"/>
          <w:szCs w:val="21"/>
          <w:lang w:eastAsia="en-GB"/>
        </w:rPr>
        <w:t xml:space="preserve">:  </w:t>
      </w:r>
      <w:r w:rsidR="00BB5BB7" w:rsidRPr="009470CA">
        <w:rPr>
          <w:rFonts w:eastAsia="Times New Roman" w:cstheme="minorHAnsi"/>
          <w:color w:val="000000"/>
          <w:sz w:val="21"/>
          <w:szCs w:val="21"/>
          <w:lang w:eastAsia="en-GB"/>
        </w:rPr>
        <w:t xml:space="preserve">Council </w:t>
      </w:r>
      <w:r w:rsidR="00000D37" w:rsidRPr="009470CA">
        <w:rPr>
          <w:rFonts w:eastAsia="Times New Roman" w:cstheme="minorHAnsi"/>
          <w:color w:val="000000"/>
          <w:sz w:val="21"/>
          <w:szCs w:val="21"/>
          <w:lang w:eastAsia="en-GB"/>
        </w:rPr>
        <w:t>noted and approved the following expenditure</w:t>
      </w:r>
    </w:p>
    <w:p w14:paraId="422A490C" w14:textId="7B37533E" w:rsidR="00D2218B" w:rsidRPr="00CA55B1" w:rsidRDefault="00977F9A" w:rsidP="009D5C78">
      <w:pPr>
        <w:rPr>
          <w:rFonts w:asciiTheme="majorHAnsi" w:eastAsia="Times New Roman" w:hAnsiTheme="majorHAnsi" w:cstheme="majorHAnsi"/>
          <w:color w:val="000000"/>
          <w:sz w:val="21"/>
          <w:szCs w:val="21"/>
          <w:lang w:eastAsia="en-GB"/>
        </w:rPr>
      </w:pPr>
      <w:r w:rsidRPr="00977F9A">
        <w:rPr>
          <w:noProof/>
        </w:rPr>
        <w:drawing>
          <wp:inline distT="0" distB="0" distL="0" distR="0" wp14:anchorId="34208604" wp14:editId="289292BE">
            <wp:extent cx="5731510" cy="1369695"/>
            <wp:effectExtent l="0" t="0" r="2540" b="0"/>
            <wp:docPr id="5216212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369695"/>
                    </a:xfrm>
                    <a:prstGeom prst="rect">
                      <a:avLst/>
                    </a:prstGeom>
                    <a:noFill/>
                    <a:ln>
                      <a:noFill/>
                    </a:ln>
                  </pic:spPr>
                </pic:pic>
              </a:graphicData>
            </a:graphic>
          </wp:inline>
        </w:drawing>
      </w:r>
    </w:p>
    <w:p w14:paraId="64DC078C" w14:textId="77777777" w:rsidR="0056446D" w:rsidRPr="00CA55B1" w:rsidRDefault="0056446D" w:rsidP="000A5714">
      <w:pPr>
        <w:pStyle w:val="ListParagraph"/>
        <w:ind w:left="1434"/>
        <w:rPr>
          <w:rFonts w:cstheme="minorHAnsi"/>
          <w:spacing w:val="-1"/>
          <w:sz w:val="14"/>
          <w:szCs w:val="14"/>
        </w:rPr>
      </w:pPr>
    </w:p>
    <w:p w14:paraId="74EAF043" w14:textId="637E170A" w:rsidR="008A2528" w:rsidRPr="00CA55B1" w:rsidRDefault="00510280" w:rsidP="009470CA">
      <w:pPr>
        <w:pStyle w:val="ListParagraph"/>
        <w:widowControl w:val="0"/>
        <w:numPr>
          <w:ilvl w:val="0"/>
          <w:numId w:val="39"/>
        </w:numPr>
        <w:tabs>
          <w:tab w:val="left" w:pos="1254"/>
        </w:tabs>
        <w:autoSpaceDE w:val="0"/>
        <w:autoSpaceDN w:val="0"/>
        <w:spacing w:before="240" w:line="253" w:lineRule="exact"/>
        <w:rPr>
          <w:rFonts w:cstheme="minorHAnsi"/>
          <w:i/>
          <w:iCs/>
          <w:spacing w:val="-1"/>
        </w:rPr>
      </w:pPr>
      <w:r w:rsidRPr="00CA55B1">
        <w:rPr>
          <w:rFonts w:eastAsia="Times New Roman" w:cstheme="minorHAnsi"/>
          <w:b/>
          <w:bCs/>
          <w:color w:val="000000"/>
          <w:sz w:val="21"/>
          <w:szCs w:val="21"/>
          <w:lang w:eastAsia="en-GB"/>
        </w:rPr>
        <w:lastRenderedPageBreak/>
        <w:t>Receipts:</w:t>
      </w:r>
      <w:r w:rsidRPr="00CA55B1">
        <w:rPr>
          <w:rFonts w:cstheme="minorHAnsi"/>
        </w:rPr>
        <w:t xml:space="preserve">  </w:t>
      </w:r>
      <w:r w:rsidR="005663F6">
        <w:rPr>
          <w:rFonts w:cstheme="minorHAnsi"/>
        </w:rPr>
        <w:t>There were no receipts for Council to note for May 2025</w:t>
      </w:r>
      <w:r w:rsidR="00200F55">
        <w:rPr>
          <w:rFonts w:cstheme="minorHAnsi"/>
        </w:rPr>
        <w:t xml:space="preserve">. Council </w:t>
      </w:r>
      <w:r w:rsidRPr="00CA55B1">
        <w:rPr>
          <w:rFonts w:cstheme="minorHAnsi"/>
        </w:rPr>
        <w:t xml:space="preserve">noted receipts of </w:t>
      </w:r>
      <w:r w:rsidR="004B339F">
        <w:rPr>
          <w:rFonts w:cstheme="minorHAnsi"/>
        </w:rPr>
        <w:t>£</w:t>
      </w:r>
      <w:r w:rsidR="00D649AF">
        <w:rPr>
          <w:rFonts w:cstheme="minorHAnsi"/>
        </w:rPr>
        <w:t>1358 for June 2025 (closed churchyard grant)</w:t>
      </w:r>
    </w:p>
    <w:p w14:paraId="7CED189A" w14:textId="35D4E87E" w:rsidR="009A61D8" w:rsidRPr="00CA55B1" w:rsidRDefault="003253B1" w:rsidP="009470CA">
      <w:pPr>
        <w:pStyle w:val="ListParagraph"/>
        <w:widowControl w:val="0"/>
        <w:numPr>
          <w:ilvl w:val="0"/>
          <w:numId w:val="39"/>
        </w:numPr>
        <w:tabs>
          <w:tab w:val="left" w:pos="1254"/>
        </w:tabs>
        <w:autoSpaceDE w:val="0"/>
        <w:autoSpaceDN w:val="0"/>
        <w:spacing w:before="58" w:line="253" w:lineRule="exact"/>
        <w:rPr>
          <w:rFonts w:cstheme="minorHAnsi"/>
          <w:bCs/>
          <w:sz w:val="21"/>
          <w:szCs w:val="21"/>
        </w:rPr>
      </w:pPr>
      <w:r w:rsidRPr="00CA55B1">
        <w:rPr>
          <w:rFonts w:cstheme="minorHAnsi"/>
          <w:b/>
          <w:bCs/>
          <w:sz w:val="21"/>
          <w:szCs w:val="21"/>
          <w:lang w:eastAsia="en-GB"/>
        </w:rPr>
        <w:t>Account balances</w:t>
      </w:r>
      <w:r w:rsidRPr="00CA55B1">
        <w:rPr>
          <w:rFonts w:cstheme="minorHAnsi"/>
          <w:sz w:val="21"/>
          <w:szCs w:val="21"/>
          <w:lang w:eastAsia="en-GB"/>
        </w:rPr>
        <w:t xml:space="preserve">: </w:t>
      </w:r>
      <w:proofErr w:type="gramStart"/>
      <w:r w:rsidR="0084280C" w:rsidRPr="00CA55B1">
        <w:rPr>
          <w:rFonts w:cstheme="minorHAnsi"/>
          <w:bCs/>
        </w:rPr>
        <w:t>–</w:t>
      </w:r>
      <w:r w:rsidR="009A61D8" w:rsidRPr="00CA55B1">
        <w:rPr>
          <w:rFonts w:cstheme="minorHAnsi"/>
          <w:bCs/>
        </w:rPr>
        <w:t xml:space="preserve">  </w:t>
      </w:r>
      <w:r w:rsidR="009A61D8" w:rsidRPr="008B01A5">
        <w:rPr>
          <w:rFonts w:cstheme="minorHAnsi"/>
          <w:b/>
          <w:sz w:val="21"/>
          <w:szCs w:val="21"/>
        </w:rPr>
        <w:t>As</w:t>
      </w:r>
      <w:proofErr w:type="gramEnd"/>
      <w:r w:rsidR="009A61D8" w:rsidRPr="008B01A5">
        <w:rPr>
          <w:rFonts w:cstheme="minorHAnsi"/>
          <w:b/>
          <w:sz w:val="21"/>
          <w:szCs w:val="21"/>
        </w:rPr>
        <w:t xml:space="preserve"> at</w:t>
      </w:r>
      <w:r w:rsidR="00D016DF" w:rsidRPr="008B01A5">
        <w:rPr>
          <w:rFonts w:cstheme="minorHAnsi"/>
          <w:b/>
          <w:sz w:val="21"/>
          <w:szCs w:val="21"/>
        </w:rPr>
        <w:t xml:space="preserve"> </w:t>
      </w:r>
      <w:r w:rsidR="00C251EE" w:rsidRPr="008B01A5">
        <w:rPr>
          <w:rFonts w:cstheme="minorHAnsi"/>
          <w:b/>
          <w:sz w:val="21"/>
          <w:szCs w:val="21"/>
        </w:rPr>
        <w:t>3</w:t>
      </w:r>
      <w:r w:rsidR="000A2EFF" w:rsidRPr="008B01A5">
        <w:rPr>
          <w:rFonts w:cstheme="minorHAnsi"/>
          <w:b/>
          <w:sz w:val="21"/>
          <w:szCs w:val="21"/>
        </w:rPr>
        <w:t>1</w:t>
      </w:r>
      <w:r w:rsidR="000A2EFF" w:rsidRPr="008B01A5">
        <w:rPr>
          <w:rFonts w:cstheme="minorHAnsi"/>
          <w:b/>
          <w:sz w:val="21"/>
          <w:szCs w:val="21"/>
          <w:vertAlign w:val="superscript"/>
        </w:rPr>
        <w:t>st</w:t>
      </w:r>
      <w:r w:rsidR="000A2EFF" w:rsidRPr="008B01A5">
        <w:rPr>
          <w:rFonts w:cstheme="minorHAnsi"/>
          <w:b/>
          <w:sz w:val="21"/>
          <w:szCs w:val="21"/>
        </w:rPr>
        <w:t xml:space="preserve"> May </w:t>
      </w:r>
      <w:r w:rsidR="009A61D8" w:rsidRPr="008B01A5">
        <w:rPr>
          <w:rFonts w:cstheme="minorHAnsi"/>
          <w:b/>
          <w:sz w:val="21"/>
          <w:szCs w:val="21"/>
        </w:rPr>
        <w:t>202</w:t>
      </w:r>
      <w:r w:rsidR="006834DD" w:rsidRPr="008B01A5">
        <w:rPr>
          <w:rFonts w:cstheme="minorHAnsi"/>
          <w:b/>
          <w:sz w:val="21"/>
          <w:szCs w:val="21"/>
        </w:rPr>
        <w:t>5</w:t>
      </w:r>
    </w:p>
    <w:p w14:paraId="351BC00D" w14:textId="1B23579B" w:rsidR="007348A9" w:rsidRDefault="000A2EFF" w:rsidP="009B04E4">
      <w:pPr>
        <w:pStyle w:val="BodyText"/>
        <w:spacing w:before="56"/>
        <w:ind w:left="2160" w:right="5783"/>
        <w:rPr>
          <w:lang w:val="en-GB"/>
        </w:rPr>
      </w:pPr>
      <w:bookmarkStart w:id="3" w:name="_Hlk155774438"/>
      <w:r w:rsidRPr="000A2EFF">
        <w:rPr>
          <w:noProof/>
          <w:lang w:val="en-GB"/>
        </w:rPr>
        <w:drawing>
          <wp:inline distT="0" distB="0" distL="0" distR="0" wp14:anchorId="35E49659" wp14:editId="1D68A149">
            <wp:extent cx="1844200" cy="571550"/>
            <wp:effectExtent l="0" t="0" r="3810" b="0"/>
            <wp:docPr id="132683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33767" name=""/>
                    <pic:cNvPicPr/>
                  </pic:nvPicPr>
                  <pic:blipFill>
                    <a:blip r:embed="rId9"/>
                    <a:stretch>
                      <a:fillRect/>
                    </a:stretch>
                  </pic:blipFill>
                  <pic:spPr>
                    <a:xfrm>
                      <a:off x="0" y="0"/>
                      <a:ext cx="1844200" cy="571550"/>
                    </a:xfrm>
                    <a:prstGeom prst="rect">
                      <a:avLst/>
                    </a:prstGeom>
                  </pic:spPr>
                </pic:pic>
              </a:graphicData>
            </a:graphic>
          </wp:inline>
        </w:drawing>
      </w:r>
    </w:p>
    <w:p w14:paraId="6D20A439" w14:textId="5BA7FB58" w:rsidR="000A2EFF" w:rsidRDefault="008B01A5" w:rsidP="009B04E4">
      <w:pPr>
        <w:pStyle w:val="BodyText"/>
        <w:spacing w:before="56"/>
        <w:ind w:left="2160" w:right="5783"/>
        <w:rPr>
          <w:lang w:val="en-GB"/>
        </w:rPr>
      </w:pPr>
      <w:r>
        <w:rPr>
          <w:noProof/>
          <w:lang w:val="en-GB"/>
        </w:rPr>
        <w:drawing>
          <wp:inline distT="0" distB="0" distL="0" distR="0" wp14:anchorId="0AD4C19D" wp14:editId="79054EAB">
            <wp:extent cx="1882140" cy="777240"/>
            <wp:effectExtent l="0" t="0" r="3810" b="3810"/>
            <wp:docPr id="1086303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2140" cy="777240"/>
                    </a:xfrm>
                    <a:prstGeom prst="rect">
                      <a:avLst/>
                    </a:prstGeom>
                    <a:noFill/>
                  </pic:spPr>
                </pic:pic>
              </a:graphicData>
            </a:graphic>
          </wp:inline>
        </w:drawing>
      </w:r>
    </w:p>
    <w:p w14:paraId="763D329A" w14:textId="77777777" w:rsidR="000A2EFF" w:rsidRPr="00CA55B1" w:rsidRDefault="000A2EFF" w:rsidP="009B04E4">
      <w:pPr>
        <w:pStyle w:val="BodyText"/>
        <w:spacing w:before="56"/>
        <w:ind w:left="2160" w:right="5783"/>
        <w:rPr>
          <w:lang w:val="en-GB"/>
        </w:rPr>
      </w:pPr>
    </w:p>
    <w:p w14:paraId="00C45E2A" w14:textId="61C930C2" w:rsidR="00E75FEF" w:rsidRDefault="00B8271B" w:rsidP="009470CA">
      <w:pPr>
        <w:pStyle w:val="BodyText"/>
        <w:numPr>
          <w:ilvl w:val="0"/>
          <w:numId w:val="39"/>
        </w:numPr>
        <w:rPr>
          <w:lang w:val="en-GB"/>
        </w:rPr>
      </w:pPr>
      <w:r w:rsidRPr="00CA55B1">
        <w:rPr>
          <w:lang w:val="en-GB"/>
        </w:rPr>
        <w:t xml:space="preserve">Councillor Griffiths </w:t>
      </w:r>
      <w:r w:rsidR="008B01A5">
        <w:rPr>
          <w:lang w:val="en-GB"/>
        </w:rPr>
        <w:t>signed off the bank reconciliations for</w:t>
      </w:r>
      <w:r w:rsidR="000B3F4E">
        <w:rPr>
          <w:lang w:val="en-GB"/>
        </w:rPr>
        <w:t xml:space="preserve"> April,</w:t>
      </w:r>
      <w:r w:rsidR="008B01A5">
        <w:rPr>
          <w:lang w:val="en-GB"/>
        </w:rPr>
        <w:t xml:space="preserve"> </w:t>
      </w:r>
      <w:proofErr w:type="gramStart"/>
      <w:r w:rsidR="008B01A5">
        <w:rPr>
          <w:lang w:val="en-GB"/>
        </w:rPr>
        <w:t>May</w:t>
      </w:r>
      <w:proofErr w:type="gramEnd"/>
      <w:r w:rsidR="008B01A5">
        <w:rPr>
          <w:lang w:val="en-GB"/>
        </w:rPr>
        <w:t xml:space="preserve"> and June 2025</w:t>
      </w:r>
      <w:r w:rsidR="00971EDE">
        <w:rPr>
          <w:lang w:val="en-GB"/>
        </w:rPr>
        <w:t>.</w:t>
      </w:r>
    </w:p>
    <w:bookmarkEnd w:id="3"/>
    <w:p w14:paraId="45446D14" w14:textId="0A7FC6BF" w:rsidR="007E4E48" w:rsidRPr="00CA55B1" w:rsidRDefault="007E4E48" w:rsidP="00C27D80">
      <w:pPr>
        <w:pStyle w:val="ListParagraph"/>
        <w:jc w:val="both"/>
        <w:rPr>
          <w:rFonts w:ascii="Calibri Light" w:hAnsi="Calibri Light" w:cs="Calibri Light"/>
          <w:b/>
          <w:sz w:val="24"/>
          <w:szCs w:val="24"/>
        </w:rPr>
      </w:pPr>
      <w:r w:rsidRPr="00CA55B1">
        <w:rPr>
          <w:rFonts w:ascii="Calibri Light" w:hAnsi="Calibri Light" w:cs="Calibri Light"/>
          <w:b/>
          <w:noProof/>
          <w:sz w:val="24"/>
          <w:szCs w:val="24"/>
        </w:rPr>
        <mc:AlternateContent>
          <mc:Choice Requires="wps">
            <w:drawing>
              <wp:anchor distT="0" distB="0" distL="114300" distR="114300" simplePos="0" relativeHeight="251673600" behindDoc="0" locked="0" layoutInCell="1" allowOverlap="1" wp14:anchorId="4BAD3C26" wp14:editId="12D002CF">
                <wp:simplePos x="0" y="0"/>
                <wp:positionH relativeFrom="margin">
                  <wp:align>right</wp:align>
                </wp:positionH>
                <wp:positionV relativeFrom="paragraph">
                  <wp:posOffset>119233</wp:posOffset>
                </wp:positionV>
                <wp:extent cx="5703108" cy="45719"/>
                <wp:effectExtent l="0" t="0" r="31115" b="31115"/>
                <wp:wrapNone/>
                <wp:docPr id="113970755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3108"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3BAF0" id="Straight Arrow Connector 9" o:spid="_x0000_s1026" type="#_x0000_t32" style="position:absolute;margin-left:397.85pt;margin-top:9.4pt;width:449.05pt;height:3.6pt;flip: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">
                <w10:wrap anchorx="margin"/>
              </v:shape>
            </w:pict>
          </mc:Fallback>
        </mc:AlternateContent>
      </w:r>
    </w:p>
    <w:p w14:paraId="6D197FE4" w14:textId="274B8F5E" w:rsidR="007E4E48" w:rsidRPr="00CA55B1" w:rsidRDefault="007E4E48" w:rsidP="007E4E48">
      <w:pPr>
        <w:pStyle w:val="NoSpacing"/>
        <w:jc w:val="both"/>
        <w:rPr>
          <w:rFonts w:ascii="Calibri Light" w:hAnsi="Calibri Light" w:cs="Calibri Light"/>
          <w:b/>
          <w:sz w:val="28"/>
          <w:szCs w:val="28"/>
        </w:rPr>
      </w:pPr>
      <w:r w:rsidRPr="00CA55B1">
        <w:rPr>
          <w:rFonts w:ascii="Calibri Light" w:hAnsi="Calibri Light" w:cs="Calibri Light"/>
          <w:b/>
          <w:noProof/>
          <w:sz w:val="28"/>
          <w:szCs w:val="28"/>
        </w:rPr>
        <mc:AlternateContent>
          <mc:Choice Requires="wps">
            <w:drawing>
              <wp:anchor distT="0" distB="0" distL="114300" distR="114300" simplePos="0" relativeHeight="251674624" behindDoc="0" locked="0" layoutInCell="1" allowOverlap="1" wp14:anchorId="4FE953E6" wp14:editId="476A34EF">
                <wp:simplePos x="0" y="0"/>
                <wp:positionH relativeFrom="margin">
                  <wp:align>left</wp:align>
                </wp:positionH>
                <wp:positionV relativeFrom="paragraph">
                  <wp:posOffset>167005</wp:posOffset>
                </wp:positionV>
                <wp:extent cx="5712273" cy="45719"/>
                <wp:effectExtent l="0" t="0" r="22225" b="31115"/>
                <wp:wrapNone/>
                <wp:docPr id="157610621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2273"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445DB" id="Straight Arrow Connector 8" o:spid="_x0000_s1026" type="#_x0000_t32" style="position:absolute;margin-left:0;margin-top:13.15pt;width:449.8pt;height:3.6pt;flip:y;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">
                <w10:wrap anchorx="margin"/>
              </v:shape>
            </w:pict>
          </mc:Fallback>
        </mc:AlternateContent>
      </w:r>
      <w:r w:rsidRPr="00CA55B1">
        <w:rPr>
          <w:rFonts w:ascii="Calibri Light" w:hAnsi="Calibri Light" w:cs="Calibri Light"/>
          <w:b/>
          <w:sz w:val="28"/>
          <w:szCs w:val="28"/>
        </w:rPr>
        <w:t>PLANNING</w:t>
      </w:r>
    </w:p>
    <w:p w14:paraId="0AB6210B" w14:textId="203D6555" w:rsidR="00FC7D94" w:rsidRDefault="00A9071A" w:rsidP="00292C83">
      <w:pPr>
        <w:rPr>
          <w:rFonts w:cstheme="minorHAnsi"/>
        </w:rPr>
      </w:pPr>
      <w:r w:rsidRPr="00CA55B1">
        <w:rPr>
          <w:rFonts w:cstheme="minorHAnsi"/>
          <w:sz w:val="21"/>
          <w:szCs w:val="21"/>
        </w:rPr>
        <w:t>2</w:t>
      </w:r>
      <w:r w:rsidR="00DA1660" w:rsidRPr="00CA55B1">
        <w:rPr>
          <w:rFonts w:cstheme="minorHAnsi"/>
          <w:sz w:val="21"/>
          <w:szCs w:val="21"/>
        </w:rPr>
        <w:t>5</w:t>
      </w:r>
      <w:r w:rsidR="00AD78D0" w:rsidRPr="00CA55B1">
        <w:rPr>
          <w:rFonts w:cstheme="minorHAnsi"/>
          <w:sz w:val="21"/>
          <w:szCs w:val="21"/>
        </w:rPr>
        <w:t>26</w:t>
      </w:r>
      <w:r w:rsidRPr="00CA55B1">
        <w:rPr>
          <w:rFonts w:cstheme="minorHAnsi"/>
          <w:sz w:val="21"/>
          <w:szCs w:val="21"/>
        </w:rPr>
        <w:t>/</w:t>
      </w:r>
      <w:r w:rsidR="001312A9" w:rsidRPr="00CA55B1">
        <w:rPr>
          <w:rFonts w:cstheme="minorHAnsi"/>
          <w:sz w:val="21"/>
          <w:szCs w:val="21"/>
        </w:rPr>
        <w:t>0</w:t>
      </w:r>
      <w:r w:rsidR="00DC3EC0">
        <w:rPr>
          <w:rFonts w:cstheme="minorHAnsi"/>
          <w:sz w:val="21"/>
          <w:szCs w:val="21"/>
        </w:rPr>
        <w:t>52</w:t>
      </w:r>
      <w:r w:rsidR="00E85744">
        <w:rPr>
          <w:rFonts w:cstheme="minorHAnsi"/>
          <w:sz w:val="21"/>
          <w:szCs w:val="21"/>
        </w:rPr>
        <w:t>.</w:t>
      </w:r>
      <w:r w:rsidR="00781485" w:rsidRPr="00CA55B1">
        <w:rPr>
          <w:rFonts w:cstheme="minorHAnsi"/>
          <w:sz w:val="21"/>
          <w:szCs w:val="21"/>
        </w:rPr>
        <w:t xml:space="preserve"> </w:t>
      </w:r>
      <w:r w:rsidRPr="00CA55B1">
        <w:rPr>
          <w:rFonts w:cstheme="minorHAnsi"/>
          <w:b/>
          <w:bCs/>
        </w:rPr>
        <w:t>Planning</w:t>
      </w:r>
      <w:r w:rsidRPr="00CA55B1">
        <w:rPr>
          <w:rFonts w:cstheme="minorHAnsi"/>
        </w:rPr>
        <w:t>:</w:t>
      </w:r>
      <w:r w:rsidR="003C6973" w:rsidRPr="00CA55B1">
        <w:rPr>
          <w:rFonts w:cstheme="minorHAnsi"/>
        </w:rPr>
        <w:t xml:space="preserve"> </w:t>
      </w:r>
    </w:p>
    <w:p w14:paraId="7355E89E" w14:textId="5E194698" w:rsidR="00814E08" w:rsidRPr="00FC7D94" w:rsidRDefault="001312A9" w:rsidP="00FC7D94">
      <w:pPr>
        <w:pStyle w:val="ListParagraph"/>
        <w:numPr>
          <w:ilvl w:val="0"/>
          <w:numId w:val="33"/>
        </w:numPr>
        <w:rPr>
          <w:rFonts w:cstheme="minorHAnsi"/>
        </w:rPr>
      </w:pPr>
      <w:r w:rsidRPr="00FC7D94">
        <w:rPr>
          <w:rFonts w:cstheme="minorHAnsi"/>
        </w:rPr>
        <w:t xml:space="preserve">Council considered the following planning applications which had been received since the previous meeting: </w:t>
      </w:r>
    </w:p>
    <w:p w14:paraId="046050A4" w14:textId="1C8644AE" w:rsidR="001312A9" w:rsidRPr="00CA55B1" w:rsidRDefault="0065354D" w:rsidP="00292C83">
      <w:pPr>
        <w:rPr>
          <w:rFonts w:cstheme="minorHAnsi"/>
        </w:rPr>
      </w:pPr>
      <w:r>
        <w:rPr>
          <w:rFonts w:cstheme="minorHAnsi"/>
          <w:noProof/>
        </w:rPr>
        <w:drawing>
          <wp:inline distT="0" distB="0" distL="0" distR="0" wp14:anchorId="0F1EE5C2" wp14:editId="5FDC6C9A">
            <wp:extent cx="6309995" cy="2186940"/>
            <wp:effectExtent l="0" t="0" r="0" b="3810"/>
            <wp:docPr id="1551232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9995" cy="2186940"/>
                    </a:xfrm>
                    <a:prstGeom prst="rect">
                      <a:avLst/>
                    </a:prstGeom>
                    <a:noFill/>
                  </pic:spPr>
                </pic:pic>
              </a:graphicData>
            </a:graphic>
          </wp:inline>
        </w:drawing>
      </w:r>
    </w:p>
    <w:p w14:paraId="2978455F" w14:textId="39C1A254" w:rsidR="001312A9" w:rsidRPr="002D353B" w:rsidRDefault="001312A9" w:rsidP="00292C83">
      <w:pPr>
        <w:rPr>
          <w:rFonts w:cstheme="minorHAnsi"/>
          <w:sz w:val="12"/>
          <w:szCs w:val="12"/>
        </w:rPr>
      </w:pPr>
    </w:p>
    <w:p w14:paraId="34A2A6C6" w14:textId="5ECA2974" w:rsidR="00BA0151" w:rsidRPr="00CA55B1" w:rsidRDefault="002D353B" w:rsidP="00292C83">
      <w:pPr>
        <w:rPr>
          <w:rFonts w:cstheme="minorHAnsi"/>
        </w:rPr>
      </w:pPr>
      <w:r w:rsidRPr="002D353B">
        <w:rPr>
          <w:rFonts w:cstheme="minorHAnsi"/>
          <w:b/>
          <w:bCs/>
          <w:i/>
          <w:iCs/>
        </w:rPr>
        <w:t xml:space="preserve">Resolved: </w:t>
      </w:r>
      <w:r w:rsidR="00BA0151" w:rsidRPr="002D353B">
        <w:rPr>
          <w:rFonts w:cstheme="minorHAnsi"/>
          <w:i/>
          <w:iCs/>
        </w:rPr>
        <w:t>There were no objections to any of these applications</w:t>
      </w:r>
      <w:r w:rsidR="006D34CA">
        <w:rPr>
          <w:rFonts w:cstheme="minorHAnsi"/>
        </w:rPr>
        <w:t xml:space="preserve"> (NB: Councillor Hooper left the meeting during discussion on the final 2 in which he has declared an interest)</w:t>
      </w:r>
    </w:p>
    <w:p w14:paraId="0F953850" w14:textId="05074CF1" w:rsidR="009E424B" w:rsidRDefault="009E424B" w:rsidP="008635EF">
      <w:pPr>
        <w:widowControl w:val="0"/>
        <w:autoSpaceDE w:val="0"/>
        <w:autoSpaceDN w:val="0"/>
        <w:spacing w:line="240" w:lineRule="auto"/>
        <w:ind w:left="1004" w:hanging="720"/>
        <w:jc w:val="center"/>
        <w:rPr>
          <w:rFonts w:ascii="Calibri" w:eastAsia="Calibri" w:hAnsi="Calibri" w:cs="Calibri"/>
        </w:rPr>
      </w:pPr>
      <w:r w:rsidRPr="00CA55B1">
        <w:rPr>
          <w:rFonts w:ascii="Calibri" w:eastAsia="Calibri" w:hAnsi="Calibri" w:cs="Calibri"/>
        </w:rPr>
        <w:t>(Please</w:t>
      </w:r>
      <w:r w:rsidRPr="00CA55B1">
        <w:rPr>
          <w:rFonts w:ascii="Calibri" w:eastAsia="Calibri" w:hAnsi="Calibri" w:cs="Calibri"/>
          <w:spacing w:val="-9"/>
        </w:rPr>
        <w:t xml:space="preserve"> </w:t>
      </w:r>
      <w:r w:rsidRPr="00CA55B1">
        <w:rPr>
          <w:rFonts w:ascii="Calibri" w:eastAsia="Calibri" w:hAnsi="Calibri" w:cs="Calibri"/>
        </w:rPr>
        <w:t>note</w:t>
      </w:r>
      <w:r w:rsidRPr="00CA55B1">
        <w:rPr>
          <w:rFonts w:ascii="Calibri" w:eastAsia="Calibri" w:hAnsi="Calibri" w:cs="Calibri"/>
          <w:spacing w:val="-10"/>
        </w:rPr>
        <w:t xml:space="preserve"> </w:t>
      </w:r>
      <w:r w:rsidRPr="00CA55B1">
        <w:rPr>
          <w:rFonts w:ascii="Calibri" w:eastAsia="Calibri" w:hAnsi="Calibri" w:cs="Calibri"/>
        </w:rPr>
        <w:t>in</w:t>
      </w:r>
      <w:r w:rsidRPr="00CA55B1">
        <w:rPr>
          <w:rFonts w:ascii="Calibri" w:eastAsia="Calibri" w:hAnsi="Calibri" w:cs="Calibri"/>
          <w:spacing w:val="-8"/>
        </w:rPr>
        <w:t xml:space="preserve"> </w:t>
      </w:r>
      <w:r w:rsidRPr="00CA55B1">
        <w:rPr>
          <w:rFonts w:ascii="Calibri" w:eastAsia="Calibri" w:hAnsi="Calibri" w:cs="Calibri"/>
        </w:rPr>
        <w:t>planning</w:t>
      </w:r>
      <w:r w:rsidRPr="00CA55B1">
        <w:rPr>
          <w:rFonts w:ascii="Calibri" w:eastAsia="Calibri" w:hAnsi="Calibri" w:cs="Calibri"/>
          <w:spacing w:val="-7"/>
        </w:rPr>
        <w:t xml:space="preserve"> </w:t>
      </w:r>
      <w:r w:rsidRPr="00CA55B1">
        <w:rPr>
          <w:rFonts w:ascii="Calibri" w:eastAsia="Calibri" w:hAnsi="Calibri" w:cs="Calibri"/>
        </w:rPr>
        <w:t>matters</w:t>
      </w:r>
      <w:r w:rsidRPr="00CA55B1">
        <w:rPr>
          <w:rFonts w:ascii="Calibri" w:eastAsia="Calibri" w:hAnsi="Calibri" w:cs="Calibri"/>
          <w:spacing w:val="-7"/>
        </w:rPr>
        <w:t xml:space="preserve"> </w:t>
      </w:r>
      <w:r w:rsidRPr="00CA55B1">
        <w:rPr>
          <w:rFonts w:ascii="Calibri" w:eastAsia="Calibri" w:hAnsi="Calibri" w:cs="Calibri"/>
        </w:rPr>
        <w:t>the</w:t>
      </w:r>
      <w:r w:rsidRPr="00CA55B1">
        <w:rPr>
          <w:rFonts w:ascii="Calibri" w:eastAsia="Calibri" w:hAnsi="Calibri" w:cs="Calibri"/>
          <w:spacing w:val="-7"/>
        </w:rPr>
        <w:t xml:space="preserve"> </w:t>
      </w:r>
      <w:r w:rsidRPr="00CA55B1">
        <w:rPr>
          <w:rFonts w:ascii="Calibri" w:eastAsia="Calibri" w:hAnsi="Calibri" w:cs="Calibri"/>
        </w:rPr>
        <w:t>Council</w:t>
      </w:r>
      <w:r w:rsidRPr="00CA55B1">
        <w:rPr>
          <w:rFonts w:ascii="Calibri" w:eastAsia="Calibri" w:hAnsi="Calibri" w:cs="Calibri"/>
          <w:spacing w:val="-9"/>
        </w:rPr>
        <w:t xml:space="preserve"> </w:t>
      </w:r>
      <w:r w:rsidRPr="00CA55B1">
        <w:rPr>
          <w:rFonts w:ascii="Calibri" w:eastAsia="Calibri" w:hAnsi="Calibri" w:cs="Calibri"/>
        </w:rPr>
        <w:t>acts</w:t>
      </w:r>
      <w:r w:rsidRPr="00CA55B1">
        <w:rPr>
          <w:rFonts w:ascii="Calibri" w:eastAsia="Calibri" w:hAnsi="Calibri" w:cs="Calibri"/>
          <w:spacing w:val="-8"/>
        </w:rPr>
        <w:t xml:space="preserve"> </w:t>
      </w:r>
      <w:r w:rsidRPr="00CA55B1">
        <w:rPr>
          <w:rFonts w:ascii="Calibri" w:eastAsia="Calibri" w:hAnsi="Calibri" w:cs="Calibri"/>
        </w:rPr>
        <w:t>as</w:t>
      </w:r>
      <w:r w:rsidRPr="00CA55B1">
        <w:rPr>
          <w:rFonts w:ascii="Calibri" w:eastAsia="Calibri" w:hAnsi="Calibri" w:cs="Calibri"/>
          <w:spacing w:val="-9"/>
        </w:rPr>
        <w:t xml:space="preserve"> </w:t>
      </w:r>
      <w:r w:rsidRPr="00CA55B1">
        <w:rPr>
          <w:rFonts w:ascii="Calibri" w:eastAsia="Calibri" w:hAnsi="Calibri" w:cs="Calibri"/>
        </w:rPr>
        <w:t>the</w:t>
      </w:r>
      <w:r w:rsidRPr="00CA55B1">
        <w:rPr>
          <w:rFonts w:ascii="Calibri" w:eastAsia="Calibri" w:hAnsi="Calibri" w:cs="Calibri"/>
          <w:spacing w:val="-8"/>
        </w:rPr>
        <w:t xml:space="preserve"> </w:t>
      </w:r>
      <w:r w:rsidRPr="00CA55B1">
        <w:rPr>
          <w:rFonts w:ascii="Calibri" w:eastAsia="Calibri" w:hAnsi="Calibri" w:cs="Calibri"/>
        </w:rPr>
        <w:t>consultee</w:t>
      </w:r>
      <w:r w:rsidRPr="00CA55B1">
        <w:rPr>
          <w:rFonts w:ascii="Calibri" w:eastAsia="Calibri" w:hAnsi="Calibri" w:cs="Calibri"/>
          <w:spacing w:val="-11"/>
        </w:rPr>
        <w:t xml:space="preserve"> </w:t>
      </w:r>
      <w:r w:rsidRPr="00CA55B1">
        <w:rPr>
          <w:rFonts w:ascii="Calibri" w:eastAsia="Calibri" w:hAnsi="Calibri" w:cs="Calibri"/>
        </w:rPr>
        <w:t>of</w:t>
      </w:r>
      <w:r w:rsidRPr="00CA55B1">
        <w:rPr>
          <w:rFonts w:ascii="Calibri" w:eastAsia="Calibri" w:hAnsi="Calibri" w:cs="Calibri"/>
          <w:spacing w:val="-7"/>
        </w:rPr>
        <w:t xml:space="preserve"> </w:t>
      </w:r>
      <w:r w:rsidRPr="00CA55B1">
        <w:rPr>
          <w:rFonts w:ascii="Calibri" w:eastAsia="Calibri" w:hAnsi="Calibri" w:cs="Calibri"/>
        </w:rPr>
        <w:t>the</w:t>
      </w:r>
      <w:r w:rsidRPr="00CA55B1">
        <w:rPr>
          <w:rFonts w:ascii="Calibri" w:eastAsia="Calibri" w:hAnsi="Calibri" w:cs="Calibri"/>
          <w:spacing w:val="-8"/>
        </w:rPr>
        <w:t xml:space="preserve"> </w:t>
      </w:r>
      <w:r w:rsidRPr="00CA55B1">
        <w:rPr>
          <w:rFonts w:ascii="Calibri" w:eastAsia="Calibri" w:hAnsi="Calibri" w:cs="Calibri"/>
        </w:rPr>
        <w:t>Principal</w:t>
      </w:r>
      <w:r w:rsidRPr="00CA55B1">
        <w:rPr>
          <w:rFonts w:ascii="Calibri" w:eastAsia="Calibri" w:hAnsi="Calibri" w:cs="Calibri"/>
          <w:spacing w:val="-12"/>
        </w:rPr>
        <w:t xml:space="preserve"> </w:t>
      </w:r>
      <w:r w:rsidRPr="00CA55B1">
        <w:rPr>
          <w:rFonts w:ascii="Calibri" w:eastAsia="Calibri" w:hAnsi="Calibri" w:cs="Calibri"/>
        </w:rPr>
        <w:t>Authority.</w:t>
      </w:r>
      <w:r w:rsidRPr="00CA55B1">
        <w:rPr>
          <w:rFonts w:ascii="Calibri" w:eastAsia="Calibri" w:hAnsi="Calibri" w:cs="Calibri"/>
          <w:spacing w:val="-10"/>
        </w:rPr>
        <w:t xml:space="preserve"> </w:t>
      </w:r>
      <w:r w:rsidRPr="00CA55B1">
        <w:rPr>
          <w:rFonts w:ascii="Calibri" w:eastAsia="Calibri" w:hAnsi="Calibri" w:cs="Calibri"/>
        </w:rPr>
        <w:t>The</w:t>
      </w:r>
      <w:r w:rsidRPr="00CA55B1">
        <w:rPr>
          <w:rFonts w:ascii="Calibri" w:eastAsia="Calibri" w:hAnsi="Calibri" w:cs="Calibri"/>
          <w:spacing w:val="-7"/>
        </w:rPr>
        <w:t xml:space="preserve"> </w:t>
      </w:r>
      <w:r w:rsidRPr="00CA55B1">
        <w:rPr>
          <w:rFonts w:ascii="Calibri" w:eastAsia="Calibri" w:hAnsi="Calibri" w:cs="Calibri"/>
        </w:rPr>
        <w:t>Principal</w:t>
      </w:r>
      <w:r w:rsidRPr="00CA55B1">
        <w:rPr>
          <w:rFonts w:ascii="Calibri" w:eastAsia="Calibri" w:hAnsi="Calibri" w:cs="Calibri"/>
          <w:spacing w:val="-46"/>
        </w:rPr>
        <w:t xml:space="preserve">      </w:t>
      </w:r>
      <w:r w:rsidRPr="00CA55B1">
        <w:rPr>
          <w:rFonts w:ascii="Calibri" w:eastAsia="Calibri" w:hAnsi="Calibri" w:cs="Calibri"/>
        </w:rPr>
        <w:t>Authority</w:t>
      </w:r>
      <w:r w:rsidRPr="00CA55B1">
        <w:rPr>
          <w:rFonts w:ascii="Calibri" w:eastAsia="Calibri" w:hAnsi="Calibri" w:cs="Calibri"/>
          <w:spacing w:val="-3"/>
        </w:rPr>
        <w:t xml:space="preserve"> </w:t>
      </w:r>
      <w:r w:rsidRPr="00CA55B1">
        <w:rPr>
          <w:rFonts w:ascii="Calibri" w:eastAsia="Calibri" w:hAnsi="Calibri" w:cs="Calibri"/>
        </w:rPr>
        <w:t>being the</w:t>
      </w:r>
      <w:r w:rsidRPr="00CA55B1">
        <w:rPr>
          <w:rFonts w:ascii="Calibri" w:eastAsia="Calibri" w:hAnsi="Calibri" w:cs="Calibri"/>
          <w:spacing w:val="1"/>
        </w:rPr>
        <w:t xml:space="preserve"> </w:t>
      </w:r>
      <w:r w:rsidRPr="00CA55B1">
        <w:rPr>
          <w:rFonts w:ascii="Calibri" w:eastAsia="Calibri" w:hAnsi="Calibri" w:cs="Calibri"/>
        </w:rPr>
        <w:t>deciding body.)</w:t>
      </w:r>
    </w:p>
    <w:p w14:paraId="7A84E16F" w14:textId="77777777" w:rsidR="00527B14" w:rsidRPr="008635EF" w:rsidRDefault="00527B14" w:rsidP="009E424B">
      <w:pPr>
        <w:widowControl w:val="0"/>
        <w:autoSpaceDE w:val="0"/>
        <w:autoSpaceDN w:val="0"/>
        <w:spacing w:line="240" w:lineRule="auto"/>
        <w:ind w:left="1004" w:hanging="720"/>
        <w:jc w:val="center"/>
        <w:rPr>
          <w:rFonts w:ascii="Calibri" w:eastAsia="Calibri" w:hAnsi="Calibri" w:cs="Calibri"/>
          <w:sz w:val="12"/>
          <w:szCs w:val="12"/>
        </w:rPr>
      </w:pPr>
    </w:p>
    <w:p w14:paraId="208B7169" w14:textId="50EFA900" w:rsidR="00F4391B" w:rsidRDefault="00F4391B" w:rsidP="00F4391B">
      <w:pPr>
        <w:pStyle w:val="ListParagraph"/>
        <w:numPr>
          <w:ilvl w:val="0"/>
          <w:numId w:val="33"/>
        </w:numPr>
        <w:rPr>
          <w:rFonts w:ascii="Calibri" w:eastAsia="Calibri" w:hAnsi="Calibri" w:cs="Calibri"/>
          <w:iCs/>
        </w:rPr>
      </w:pPr>
      <w:r w:rsidRPr="00F4391B">
        <w:rPr>
          <w:rFonts w:ascii="Calibri" w:eastAsia="Calibri" w:hAnsi="Calibri" w:cs="Calibri"/>
          <w:iCs/>
        </w:rPr>
        <w:t>Council additionally note</w:t>
      </w:r>
      <w:r>
        <w:rPr>
          <w:rFonts w:ascii="Calibri" w:eastAsia="Calibri" w:hAnsi="Calibri" w:cs="Calibri"/>
          <w:iCs/>
        </w:rPr>
        <w:t>d</w:t>
      </w:r>
      <w:r w:rsidRPr="00F4391B">
        <w:rPr>
          <w:rFonts w:ascii="Calibri" w:eastAsia="Calibri" w:hAnsi="Calibri" w:cs="Calibri"/>
          <w:iCs/>
        </w:rPr>
        <w:t xml:space="preserve"> decisions made outside of a meeting due to cancellation of the meeting due to be held on Wednesday 11th June.</w:t>
      </w:r>
    </w:p>
    <w:p w14:paraId="3CA6617D" w14:textId="77777777" w:rsidR="006176A0" w:rsidRDefault="00DC3EC0" w:rsidP="00E85744">
      <w:pPr>
        <w:pStyle w:val="ListParagraph"/>
        <w:rPr>
          <w:rFonts w:eastAsia="Times New Roman" w:cstheme="minorHAnsi"/>
          <w:color w:val="000000"/>
          <w:sz w:val="21"/>
          <w:szCs w:val="21"/>
          <w:lang w:eastAsia="en-GB"/>
        </w:rPr>
      </w:pPr>
      <w:r w:rsidRPr="00DC3EC0">
        <w:rPr>
          <w:rFonts w:ascii="Calibri" w:eastAsia="Calibri" w:hAnsi="Calibri" w:cs="Calibri"/>
          <w:iCs/>
          <w:noProof/>
        </w:rPr>
        <w:drawing>
          <wp:inline distT="0" distB="0" distL="0" distR="0" wp14:anchorId="708CA86A" wp14:editId="46142B64">
            <wp:extent cx="5731510" cy="777240"/>
            <wp:effectExtent l="0" t="0" r="2540" b="3810"/>
            <wp:docPr id="520326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26584" name=""/>
                    <pic:cNvPicPr/>
                  </pic:nvPicPr>
                  <pic:blipFill>
                    <a:blip r:embed="rId12"/>
                    <a:stretch>
                      <a:fillRect/>
                    </a:stretch>
                  </pic:blipFill>
                  <pic:spPr>
                    <a:xfrm>
                      <a:off x="0" y="0"/>
                      <a:ext cx="5731510" cy="777240"/>
                    </a:xfrm>
                    <a:prstGeom prst="rect">
                      <a:avLst/>
                    </a:prstGeom>
                  </pic:spPr>
                </pic:pic>
              </a:graphicData>
            </a:graphic>
          </wp:inline>
        </w:drawing>
      </w:r>
      <w:bookmarkEnd w:id="2"/>
    </w:p>
    <w:p w14:paraId="443B2B27" w14:textId="77777777" w:rsidR="00977D74" w:rsidRPr="0050373A" w:rsidRDefault="00977D74" w:rsidP="00E85744">
      <w:pPr>
        <w:pStyle w:val="ListParagraph"/>
        <w:rPr>
          <w:rFonts w:eastAsia="Times New Roman" w:cstheme="minorHAnsi"/>
          <w:color w:val="000000"/>
          <w:sz w:val="12"/>
          <w:szCs w:val="12"/>
          <w:lang w:eastAsia="en-GB"/>
        </w:rPr>
      </w:pPr>
    </w:p>
    <w:p w14:paraId="113B482F" w14:textId="21BA1A4C" w:rsidR="00E85744" w:rsidRPr="00E85744" w:rsidRDefault="00E85744" w:rsidP="00977D74">
      <w:pPr>
        <w:pStyle w:val="ListParagraph"/>
        <w:numPr>
          <w:ilvl w:val="0"/>
          <w:numId w:val="33"/>
        </w:numPr>
        <w:rPr>
          <w:rFonts w:ascii="Calibri" w:eastAsia="Calibri" w:hAnsi="Calibri" w:cs="Calibri"/>
          <w:i/>
          <w:iCs/>
        </w:rPr>
      </w:pPr>
      <w:r w:rsidRPr="00E85744">
        <w:rPr>
          <w:rFonts w:eastAsia="Times New Roman" w:cstheme="minorHAnsi"/>
          <w:color w:val="000000"/>
          <w:sz w:val="21"/>
          <w:szCs w:val="21"/>
          <w:lang w:eastAsia="en-GB"/>
        </w:rPr>
        <w:t>Council asked to consider (pre-planning) consultation on proposed new location for the Aldi Store in Melksham (former Countrywide site)</w:t>
      </w:r>
      <w:r w:rsidR="006176A0">
        <w:rPr>
          <w:rFonts w:eastAsia="Times New Roman" w:cstheme="minorHAnsi"/>
          <w:color w:val="000000"/>
          <w:sz w:val="21"/>
          <w:szCs w:val="21"/>
          <w:lang w:eastAsia="en-GB"/>
        </w:rPr>
        <w:t xml:space="preserve"> </w:t>
      </w:r>
      <w:r w:rsidR="006176A0" w:rsidRPr="007277F4">
        <w:rPr>
          <w:rFonts w:eastAsia="Times New Roman" w:cstheme="minorHAnsi"/>
          <w:b/>
          <w:bCs/>
          <w:i/>
          <w:iCs/>
          <w:color w:val="000000"/>
          <w:sz w:val="21"/>
          <w:szCs w:val="21"/>
          <w:lang w:eastAsia="en-GB"/>
        </w:rPr>
        <w:t>Resolved:</w:t>
      </w:r>
      <w:r w:rsidR="006176A0" w:rsidRPr="007277F4">
        <w:rPr>
          <w:rFonts w:eastAsia="Times New Roman" w:cstheme="minorHAnsi"/>
          <w:i/>
          <w:iCs/>
          <w:color w:val="000000"/>
          <w:sz w:val="21"/>
          <w:szCs w:val="21"/>
          <w:lang w:eastAsia="en-GB"/>
        </w:rPr>
        <w:t xml:space="preserve">  No </w:t>
      </w:r>
      <w:r w:rsidR="00D10B06" w:rsidRPr="007277F4">
        <w:rPr>
          <w:rFonts w:eastAsia="Times New Roman" w:cstheme="minorHAnsi"/>
          <w:i/>
          <w:iCs/>
          <w:color w:val="000000"/>
          <w:sz w:val="21"/>
          <w:szCs w:val="21"/>
          <w:lang w:eastAsia="en-GB"/>
        </w:rPr>
        <w:t xml:space="preserve">substantial </w:t>
      </w:r>
      <w:r w:rsidR="006176A0" w:rsidRPr="007277F4">
        <w:rPr>
          <w:rFonts w:eastAsia="Times New Roman" w:cstheme="minorHAnsi"/>
          <w:i/>
          <w:iCs/>
          <w:color w:val="000000"/>
          <w:sz w:val="21"/>
          <w:szCs w:val="21"/>
          <w:lang w:eastAsia="en-GB"/>
        </w:rPr>
        <w:t>concerns were raised at the present time</w:t>
      </w:r>
      <w:r w:rsidR="00D10B06" w:rsidRPr="007277F4">
        <w:rPr>
          <w:rFonts w:eastAsia="Times New Roman" w:cstheme="minorHAnsi"/>
          <w:i/>
          <w:iCs/>
          <w:color w:val="000000"/>
          <w:sz w:val="21"/>
          <w:szCs w:val="21"/>
          <w:lang w:eastAsia="en-GB"/>
        </w:rPr>
        <w:t xml:space="preserve"> although it was felt that this may present some issues with traffic exiting onto the </w:t>
      </w:r>
      <w:r w:rsidR="007277F4" w:rsidRPr="007277F4">
        <w:rPr>
          <w:rFonts w:eastAsia="Times New Roman" w:cstheme="minorHAnsi"/>
          <w:i/>
          <w:iCs/>
          <w:color w:val="000000"/>
          <w:sz w:val="21"/>
          <w:szCs w:val="21"/>
          <w:lang w:eastAsia="en-GB"/>
        </w:rPr>
        <w:t>Farmers Roundabout.</w:t>
      </w:r>
    </w:p>
    <w:p w14:paraId="3A418046" w14:textId="77777777" w:rsidR="00E85744" w:rsidRPr="0050373A" w:rsidRDefault="00E85744" w:rsidP="00AF13A1">
      <w:pPr>
        <w:rPr>
          <w:rFonts w:eastAsia="Times New Roman" w:cstheme="minorHAnsi"/>
          <w:color w:val="000000"/>
          <w:sz w:val="10"/>
          <w:szCs w:val="10"/>
          <w:lang w:eastAsia="en-GB"/>
        </w:rPr>
      </w:pPr>
    </w:p>
    <w:p w14:paraId="124C7AE1" w14:textId="13805032" w:rsidR="0093380B" w:rsidRPr="00CA55B1" w:rsidRDefault="00153BD4" w:rsidP="00AF13A1">
      <w:pPr>
        <w:rPr>
          <w:rFonts w:asciiTheme="majorHAnsi" w:eastAsia="Times New Roman" w:hAnsiTheme="majorHAnsi" w:cstheme="majorHAnsi"/>
          <w:color w:val="000000"/>
          <w:sz w:val="21"/>
          <w:szCs w:val="21"/>
          <w:lang w:eastAsia="en-GB"/>
        </w:rPr>
      </w:pPr>
      <w:r w:rsidRPr="00CA55B1">
        <w:rPr>
          <w:rFonts w:eastAsia="Times New Roman" w:cstheme="minorHAnsi"/>
          <w:color w:val="000000"/>
          <w:sz w:val="21"/>
          <w:szCs w:val="21"/>
          <w:lang w:eastAsia="en-GB"/>
        </w:rPr>
        <w:t>25</w:t>
      </w:r>
      <w:r w:rsidR="00AD78D0" w:rsidRPr="00CA55B1">
        <w:rPr>
          <w:rFonts w:eastAsia="Times New Roman" w:cstheme="minorHAnsi"/>
          <w:color w:val="000000"/>
          <w:sz w:val="21"/>
          <w:szCs w:val="21"/>
          <w:lang w:eastAsia="en-GB"/>
        </w:rPr>
        <w:t>26</w:t>
      </w:r>
      <w:r w:rsidR="00CF79A8" w:rsidRPr="00CA55B1">
        <w:rPr>
          <w:rFonts w:eastAsia="Times New Roman" w:cstheme="minorHAnsi"/>
          <w:color w:val="000000"/>
          <w:sz w:val="21"/>
          <w:szCs w:val="21"/>
          <w:lang w:eastAsia="en-GB"/>
        </w:rPr>
        <w:t>/</w:t>
      </w:r>
      <w:r w:rsidR="0019289D" w:rsidRPr="00CA55B1">
        <w:rPr>
          <w:rFonts w:eastAsia="Times New Roman" w:cstheme="minorHAnsi"/>
          <w:color w:val="000000"/>
          <w:sz w:val="21"/>
          <w:szCs w:val="21"/>
          <w:lang w:eastAsia="en-GB"/>
        </w:rPr>
        <w:t>0</w:t>
      </w:r>
      <w:r w:rsidR="007277F4">
        <w:rPr>
          <w:rFonts w:eastAsia="Times New Roman" w:cstheme="minorHAnsi"/>
          <w:color w:val="000000"/>
          <w:sz w:val="21"/>
          <w:szCs w:val="21"/>
          <w:lang w:eastAsia="en-GB"/>
        </w:rPr>
        <w:t>53.</w:t>
      </w:r>
      <w:r w:rsidR="002C3F4F" w:rsidRPr="00CA55B1">
        <w:rPr>
          <w:rFonts w:asciiTheme="majorHAnsi" w:eastAsia="Times New Roman" w:hAnsiTheme="majorHAnsi" w:cstheme="majorHAnsi"/>
          <w:b/>
          <w:bCs/>
          <w:color w:val="000000"/>
          <w:sz w:val="21"/>
          <w:szCs w:val="21"/>
          <w:lang w:eastAsia="en-GB"/>
        </w:rPr>
        <w:t xml:space="preserve"> </w:t>
      </w:r>
      <w:r w:rsidR="00A73961" w:rsidRPr="00CA55B1">
        <w:rPr>
          <w:rFonts w:eastAsia="Times New Roman" w:cstheme="minorHAnsi"/>
          <w:b/>
          <w:bCs/>
          <w:color w:val="000000"/>
          <w:sz w:val="21"/>
          <w:szCs w:val="21"/>
          <w:lang w:eastAsia="en-GB"/>
        </w:rPr>
        <w:t>Planning decisions:</w:t>
      </w:r>
      <w:r w:rsidR="00A73961" w:rsidRPr="00CA55B1">
        <w:rPr>
          <w:rFonts w:asciiTheme="majorHAnsi" w:eastAsia="Times New Roman" w:hAnsiTheme="majorHAnsi" w:cstheme="majorHAnsi"/>
          <w:color w:val="000000"/>
          <w:sz w:val="21"/>
          <w:szCs w:val="21"/>
          <w:lang w:eastAsia="en-GB"/>
        </w:rPr>
        <w:t xml:space="preserve"> </w:t>
      </w:r>
    </w:p>
    <w:p w14:paraId="04F7DDA9" w14:textId="207C8985" w:rsidR="00BE63C3" w:rsidRDefault="0079281A" w:rsidP="003D0B17">
      <w:pPr>
        <w:rPr>
          <w:rFonts w:asciiTheme="majorHAnsi" w:eastAsia="Times New Roman" w:hAnsiTheme="majorHAnsi" w:cstheme="majorHAnsi"/>
          <w:color w:val="000000"/>
          <w:sz w:val="21"/>
          <w:szCs w:val="21"/>
          <w:lang w:eastAsia="en-GB"/>
        </w:rPr>
      </w:pPr>
      <w:r w:rsidRPr="00CA55B1">
        <w:rPr>
          <w:rFonts w:asciiTheme="majorHAnsi" w:eastAsia="Times New Roman" w:hAnsiTheme="majorHAnsi" w:cstheme="majorHAnsi"/>
          <w:color w:val="000000"/>
          <w:sz w:val="21"/>
          <w:szCs w:val="21"/>
          <w:lang w:eastAsia="en-GB"/>
        </w:rPr>
        <w:t>Council</w:t>
      </w:r>
      <w:r w:rsidR="00B8271B" w:rsidRPr="00CA55B1">
        <w:rPr>
          <w:rFonts w:asciiTheme="majorHAnsi" w:eastAsia="Times New Roman" w:hAnsiTheme="majorHAnsi" w:cstheme="majorHAnsi"/>
          <w:color w:val="000000"/>
          <w:sz w:val="21"/>
          <w:szCs w:val="21"/>
          <w:lang w:eastAsia="en-GB"/>
        </w:rPr>
        <w:t xml:space="preserve"> </w:t>
      </w:r>
      <w:r w:rsidRPr="00CA55B1">
        <w:rPr>
          <w:rFonts w:asciiTheme="majorHAnsi" w:eastAsia="Times New Roman" w:hAnsiTheme="majorHAnsi" w:cstheme="majorHAnsi"/>
          <w:color w:val="000000"/>
          <w:sz w:val="21"/>
          <w:szCs w:val="21"/>
          <w:lang w:eastAsia="en-GB"/>
        </w:rPr>
        <w:t>note</w:t>
      </w:r>
      <w:r w:rsidR="006834DD" w:rsidRPr="00CA55B1">
        <w:rPr>
          <w:rFonts w:asciiTheme="majorHAnsi" w:eastAsia="Times New Roman" w:hAnsiTheme="majorHAnsi" w:cstheme="majorHAnsi"/>
          <w:color w:val="000000"/>
          <w:sz w:val="21"/>
          <w:szCs w:val="21"/>
          <w:lang w:eastAsia="en-GB"/>
        </w:rPr>
        <w:t>d the following planning decisions made</w:t>
      </w:r>
      <w:r w:rsidR="00B8271B" w:rsidRPr="00CA55B1">
        <w:rPr>
          <w:rFonts w:asciiTheme="majorHAnsi" w:eastAsia="Times New Roman" w:hAnsiTheme="majorHAnsi" w:cstheme="majorHAnsi"/>
          <w:color w:val="000000"/>
          <w:sz w:val="21"/>
          <w:szCs w:val="21"/>
          <w:lang w:eastAsia="en-GB"/>
        </w:rPr>
        <w:t xml:space="preserve"> in the period since the previous meeting</w:t>
      </w:r>
      <w:r w:rsidR="00B4575E" w:rsidRPr="00CA55B1">
        <w:rPr>
          <w:rFonts w:asciiTheme="majorHAnsi" w:eastAsia="Times New Roman" w:hAnsiTheme="majorHAnsi" w:cstheme="majorHAnsi"/>
          <w:color w:val="000000"/>
          <w:sz w:val="21"/>
          <w:szCs w:val="21"/>
          <w:lang w:eastAsia="en-GB"/>
        </w:rPr>
        <w:t>:</w:t>
      </w:r>
      <w:r w:rsidRPr="00CA55B1">
        <w:rPr>
          <w:rFonts w:asciiTheme="majorHAnsi" w:eastAsia="Times New Roman" w:hAnsiTheme="majorHAnsi" w:cstheme="majorHAnsi"/>
          <w:color w:val="000000"/>
          <w:sz w:val="21"/>
          <w:szCs w:val="21"/>
          <w:lang w:eastAsia="en-GB"/>
        </w:rPr>
        <w:t xml:space="preserve"> </w:t>
      </w:r>
    </w:p>
    <w:p w14:paraId="1D129E7A" w14:textId="4D2E377E" w:rsidR="0050373A" w:rsidRPr="00CA55B1" w:rsidRDefault="0050373A" w:rsidP="003D0B17">
      <w:pPr>
        <w:rPr>
          <w:rFonts w:asciiTheme="majorHAnsi" w:eastAsia="Times New Roman" w:hAnsiTheme="majorHAnsi" w:cstheme="majorHAnsi"/>
          <w:color w:val="000000"/>
          <w:sz w:val="21"/>
          <w:szCs w:val="21"/>
          <w:lang w:eastAsia="en-GB"/>
        </w:rPr>
      </w:pPr>
      <w:r>
        <w:rPr>
          <w:rFonts w:asciiTheme="majorHAnsi" w:eastAsia="Times New Roman" w:hAnsiTheme="majorHAnsi" w:cstheme="majorHAnsi"/>
          <w:noProof/>
          <w:color w:val="000000"/>
          <w:sz w:val="21"/>
          <w:szCs w:val="21"/>
          <w:lang w:eastAsia="en-GB"/>
        </w:rPr>
        <w:drawing>
          <wp:inline distT="0" distB="0" distL="0" distR="0" wp14:anchorId="6468DF32" wp14:editId="6DA6FC6C">
            <wp:extent cx="6488430" cy="251460"/>
            <wp:effectExtent l="0" t="0" r="7620" b="0"/>
            <wp:docPr id="16876926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8430" cy="251460"/>
                    </a:xfrm>
                    <a:prstGeom prst="rect">
                      <a:avLst/>
                    </a:prstGeom>
                    <a:noFill/>
                  </pic:spPr>
                </pic:pic>
              </a:graphicData>
            </a:graphic>
          </wp:inline>
        </w:drawing>
      </w:r>
    </w:p>
    <w:p w14:paraId="510922A1" w14:textId="77777777" w:rsidR="00B8271B" w:rsidRPr="00CA55B1" w:rsidRDefault="00B8271B" w:rsidP="003D0B17">
      <w:pPr>
        <w:rPr>
          <w:rFonts w:asciiTheme="majorHAnsi" w:eastAsia="Times New Roman" w:hAnsiTheme="majorHAnsi" w:cstheme="majorHAnsi"/>
          <w:b/>
          <w:bCs/>
          <w:i/>
          <w:iCs/>
          <w:color w:val="000000"/>
          <w:sz w:val="21"/>
          <w:szCs w:val="21"/>
          <w:lang w:eastAsia="en-GB"/>
        </w:rPr>
      </w:pPr>
    </w:p>
    <w:p w14:paraId="4C0444D3" w14:textId="34E6BD24" w:rsidR="003D0B17" w:rsidRPr="00CA55B1" w:rsidRDefault="00EE416E" w:rsidP="003D0B17">
      <w:pPr>
        <w:rPr>
          <w:rFonts w:ascii="Calibri Light" w:hAnsi="Calibri Light" w:cs="Calibri Light"/>
          <w:b/>
          <w:bCs/>
          <w:sz w:val="28"/>
          <w:szCs w:val="28"/>
        </w:rPr>
      </w:pPr>
      <w:r w:rsidRPr="00CA55B1">
        <w:rPr>
          <w:rFonts w:asciiTheme="majorHAnsi" w:eastAsia="Times New Roman" w:hAnsiTheme="majorHAnsi" w:cstheme="majorHAnsi"/>
          <w:b/>
          <w:bCs/>
          <w:i/>
          <w:iCs/>
          <w:noProof/>
          <w:color w:val="000000"/>
          <w:sz w:val="21"/>
          <w:szCs w:val="21"/>
          <w:lang w:eastAsia="en-GB"/>
        </w:rPr>
        <mc:AlternateContent>
          <mc:Choice Requires="wps">
            <w:drawing>
              <wp:anchor distT="0" distB="0" distL="114300" distR="114300" simplePos="0" relativeHeight="251680768" behindDoc="0" locked="0" layoutInCell="1" allowOverlap="1" wp14:anchorId="0761E125" wp14:editId="48F476B5">
                <wp:simplePos x="0" y="0"/>
                <wp:positionH relativeFrom="margin">
                  <wp:align>right</wp:align>
                </wp:positionH>
                <wp:positionV relativeFrom="paragraph">
                  <wp:posOffset>-84455</wp:posOffset>
                </wp:positionV>
                <wp:extent cx="5701085" cy="45719"/>
                <wp:effectExtent l="0" t="0" r="33020" b="31115"/>
                <wp:wrapNone/>
                <wp:docPr id="202043544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1085"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54E12" id="Straight Arrow Connector 13" o:spid="_x0000_s1026" type="#_x0000_t32" style="position:absolute;margin-left:397.7pt;margin-top:-6.65pt;width:448.9pt;height:3.6pt;flip:y;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">
                <w10:wrap anchorx="margin"/>
              </v:shape>
            </w:pict>
          </mc:Fallback>
        </mc:AlternateContent>
      </w:r>
      <w:r w:rsidR="003D0B17" w:rsidRPr="00CA55B1">
        <w:rPr>
          <w:rFonts w:ascii="Calibri Light" w:hAnsi="Calibri Light" w:cs="Calibri Light"/>
          <w:b/>
          <w:bCs/>
          <w:noProof/>
          <w:sz w:val="28"/>
          <w:szCs w:val="28"/>
        </w:rPr>
        <mc:AlternateContent>
          <mc:Choice Requires="wps">
            <w:drawing>
              <wp:anchor distT="0" distB="0" distL="114300" distR="114300" simplePos="0" relativeHeight="251679744" behindDoc="0" locked="0" layoutInCell="1" allowOverlap="1" wp14:anchorId="339A92F3" wp14:editId="1CD2E158">
                <wp:simplePos x="0" y="0"/>
                <wp:positionH relativeFrom="margin">
                  <wp:align>right</wp:align>
                </wp:positionH>
                <wp:positionV relativeFrom="paragraph">
                  <wp:posOffset>170497</wp:posOffset>
                </wp:positionV>
                <wp:extent cx="5702300" cy="47625"/>
                <wp:effectExtent l="0" t="0" r="31750" b="28575"/>
                <wp:wrapNone/>
                <wp:docPr id="24905216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26E41" id="Straight Arrow Connector 12" o:spid="_x0000_s1026" type="#_x0000_t32" style="position:absolute;margin-left:397.8pt;margin-top:13.4pt;width:449pt;height:3.75pt;flip:y;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">
                <w10:wrap anchorx="margin"/>
              </v:shape>
            </w:pict>
          </mc:Fallback>
        </mc:AlternateContent>
      </w:r>
      <w:r w:rsidR="003D0B17" w:rsidRPr="00CA55B1">
        <w:rPr>
          <w:rFonts w:ascii="Calibri Light" w:hAnsi="Calibri Light" w:cs="Calibri Light"/>
          <w:b/>
          <w:bCs/>
          <w:sz w:val="28"/>
          <w:szCs w:val="28"/>
        </w:rPr>
        <w:t>MAINTENANCE</w:t>
      </w:r>
    </w:p>
    <w:p w14:paraId="578BC19D" w14:textId="77777777" w:rsidR="00271CDF" w:rsidRPr="00CA55B1" w:rsidRDefault="00271CDF" w:rsidP="001159E2">
      <w:pPr>
        <w:rPr>
          <w:rFonts w:asciiTheme="majorHAnsi" w:eastAsia="Times New Roman" w:hAnsiTheme="majorHAnsi" w:cstheme="majorHAnsi"/>
          <w:color w:val="000000"/>
          <w:sz w:val="6"/>
          <w:szCs w:val="6"/>
          <w:lang w:eastAsia="en-GB"/>
        </w:rPr>
      </w:pPr>
    </w:p>
    <w:p w14:paraId="15FAAC36" w14:textId="77777777" w:rsidR="00342AB6" w:rsidRDefault="00042D2C" w:rsidP="003D1959">
      <w:pPr>
        <w:rPr>
          <w:rFonts w:eastAsia="Times New Roman" w:cstheme="minorHAnsi"/>
          <w:b/>
          <w:bCs/>
          <w:color w:val="000000"/>
          <w:sz w:val="21"/>
          <w:szCs w:val="21"/>
          <w:lang w:eastAsia="en-GB"/>
        </w:rPr>
      </w:pPr>
      <w:r w:rsidRPr="00CA55B1">
        <w:rPr>
          <w:rFonts w:eastAsia="Times New Roman" w:cstheme="minorHAnsi"/>
          <w:color w:val="000000"/>
          <w:sz w:val="21"/>
          <w:szCs w:val="21"/>
          <w:lang w:eastAsia="en-GB"/>
        </w:rPr>
        <w:t>25</w:t>
      </w:r>
      <w:r w:rsidR="00AD78D0" w:rsidRPr="00CA55B1">
        <w:rPr>
          <w:rFonts w:eastAsia="Times New Roman" w:cstheme="minorHAnsi"/>
          <w:color w:val="000000"/>
          <w:sz w:val="21"/>
          <w:szCs w:val="21"/>
          <w:lang w:eastAsia="en-GB"/>
        </w:rPr>
        <w:t>26</w:t>
      </w:r>
      <w:r w:rsidR="001159E2" w:rsidRPr="00CA55B1">
        <w:rPr>
          <w:rFonts w:eastAsia="Times New Roman" w:cstheme="minorHAnsi"/>
          <w:color w:val="000000"/>
          <w:sz w:val="21"/>
          <w:szCs w:val="21"/>
          <w:lang w:eastAsia="en-GB"/>
        </w:rPr>
        <w:t>/</w:t>
      </w:r>
      <w:r w:rsidR="00AD78D0" w:rsidRPr="00CA55B1">
        <w:rPr>
          <w:rFonts w:eastAsia="Times New Roman" w:cstheme="minorHAnsi"/>
          <w:color w:val="000000"/>
          <w:sz w:val="21"/>
          <w:szCs w:val="21"/>
          <w:lang w:eastAsia="en-GB"/>
        </w:rPr>
        <w:t>0</w:t>
      </w:r>
      <w:r w:rsidR="003D1959">
        <w:rPr>
          <w:rFonts w:eastAsia="Times New Roman" w:cstheme="minorHAnsi"/>
          <w:color w:val="000000"/>
          <w:sz w:val="21"/>
          <w:szCs w:val="21"/>
          <w:lang w:eastAsia="en-GB"/>
        </w:rPr>
        <w:t>54</w:t>
      </w:r>
      <w:r w:rsidR="001159E2" w:rsidRPr="00CA55B1">
        <w:rPr>
          <w:rFonts w:eastAsia="Times New Roman" w:cstheme="minorHAnsi"/>
          <w:color w:val="000000"/>
          <w:sz w:val="21"/>
          <w:szCs w:val="21"/>
          <w:lang w:eastAsia="en-GB"/>
        </w:rPr>
        <w:t xml:space="preserve">. </w:t>
      </w:r>
      <w:r w:rsidR="001159E2" w:rsidRPr="00CA55B1">
        <w:rPr>
          <w:rFonts w:eastAsia="Times New Roman" w:cstheme="minorHAnsi"/>
          <w:b/>
          <w:bCs/>
          <w:color w:val="000000"/>
          <w:sz w:val="21"/>
          <w:szCs w:val="21"/>
          <w:lang w:eastAsia="en-GB"/>
        </w:rPr>
        <w:t>Parish Stewar</w:t>
      </w:r>
      <w:r w:rsidR="00342AB6">
        <w:rPr>
          <w:rFonts w:eastAsia="Times New Roman" w:cstheme="minorHAnsi"/>
          <w:b/>
          <w:bCs/>
          <w:color w:val="000000"/>
          <w:sz w:val="21"/>
          <w:szCs w:val="21"/>
          <w:lang w:eastAsia="en-GB"/>
        </w:rPr>
        <w:t xml:space="preserve">d: </w:t>
      </w:r>
    </w:p>
    <w:p w14:paraId="48D58293" w14:textId="665996CA" w:rsidR="003D1959" w:rsidRPr="00342AB6" w:rsidRDefault="003D1959" w:rsidP="008F6BEF">
      <w:pPr>
        <w:pStyle w:val="ListParagraph"/>
        <w:numPr>
          <w:ilvl w:val="0"/>
          <w:numId w:val="42"/>
        </w:numPr>
        <w:rPr>
          <w:rFonts w:eastAsia="Times New Roman" w:cstheme="minorHAnsi"/>
          <w:iCs/>
          <w:color w:val="000000"/>
          <w:sz w:val="8"/>
          <w:szCs w:val="8"/>
          <w:lang w:eastAsia="en-GB"/>
        </w:rPr>
      </w:pPr>
      <w:r w:rsidRPr="00342AB6">
        <w:rPr>
          <w:rFonts w:ascii="Calibri" w:eastAsia="Calibri" w:hAnsi="Calibri" w:cs="Calibri"/>
          <w:iCs/>
          <w:spacing w:val="-1"/>
        </w:rPr>
        <w:t>Council note</w:t>
      </w:r>
      <w:r w:rsidR="00342AB6" w:rsidRPr="00342AB6">
        <w:rPr>
          <w:rFonts w:ascii="Calibri" w:eastAsia="Calibri" w:hAnsi="Calibri" w:cs="Calibri"/>
          <w:iCs/>
          <w:spacing w:val="-1"/>
        </w:rPr>
        <w:t>d</w:t>
      </w:r>
      <w:r w:rsidRPr="00342AB6">
        <w:rPr>
          <w:rFonts w:ascii="Calibri" w:eastAsia="Calibri" w:hAnsi="Calibri" w:cs="Calibri"/>
          <w:iCs/>
          <w:spacing w:val="-1"/>
        </w:rPr>
        <w:t xml:space="preserve"> that the scheduled visit for June did not take place due to Parish Stewards annual leave.  However, the steward did undertake an unplanned visit prior to his leave and carried out “all the usual tasks” plus the following:</w:t>
      </w:r>
      <w:r w:rsidRPr="00342AB6">
        <w:rPr>
          <w:rFonts w:ascii="Aptos" w:eastAsia="Times New Roman" w:hAnsi="Aptos" w:cs="Aptos"/>
          <w:sz w:val="24"/>
          <w:szCs w:val="24"/>
          <w:lang w:eastAsia="en-GB"/>
        </w:rPr>
        <w:t xml:space="preserve">  </w:t>
      </w:r>
    </w:p>
    <w:p w14:paraId="41FF1A7E" w14:textId="77777777" w:rsidR="003D1959" w:rsidRPr="003D1959" w:rsidRDefault="003D1959" w:rsidP="003D1959">
      <w:pPr>
        <w:widowControl w:val="0"/>
        <w:numPr>
          <w:ilvl w:val="0"/>
          <w:numId w:val="18"/>
        </w:numPr>
        <w:autoSpaceDE w:val="0"/>
        <w:autoSpaceDN w:val="0"/>
        <w:spacing w:line="240" w:lineRule="auto"/>
        <w:ind w:left="2060"/>
        <w:rPr>
          <w:rFonts w:ascii="Calibri" w:eastAsia="Calibri" w:hAnsi="Calibri" w:cs="Calibri"/>
          <w:iCs/>
          <w:spacing w:val="-1"/>
        </w:rPr>
      </w:pPr>
      <w:r w:rsidRPr="003D1959">
        <w:rPr>
          <w:rFonts w:ascii="Calibri" w:eastAsia="Calibri" w:hAnsi="Calibri" w:cs="Calibri"/>
          <w:iCs/>
          <w:spacing w:val="-1"/>
        </w:rPr>
        <w:t>cut the bank on the pavement by the school</w:t>
      </w:r>
    </w:p>
    <w:p w14:paraId="72A82C7C" w14:textId="77777777" w:rsidR="003D1959" w:rsidRPr="003D1959" w:rsidRDefault="003D1959" w:rsidP="003D1959">
      <w:pPr>
        <w:widowControl w:val="0"/>
        <w:numPr>
          <w:ilvl w:val="0"/>
          <w:numId w:val="18"/>
        </w:numPr>
        <w:autoSpaceDE w:val="0"/>
        <w:autoSpaceDN w:val="0"/>
        <w:spacing w:line="240" w:lineRule="auto"/>
        <w:ind w:left="2060"/>
        <w:rPr>
          <w:rFonts w:ascii="Calibri" w:eastAsia="Calibri" w:hAnsi="Calibri" w:cs="Calibri"/>
          <w:iCs/>
          <w:spacing w:val="-1"/>
        </w:rPr>
      </w:pPr>
      <w:r w:rsidRPr="003D1959">
        <w:rPr>
          <w:rFonts w:ascii="Calibri" w:eastAsia="Calibri" w:hAnsi="Calibri" w:cs="Calibri"/>
          <w:iCs/>
          <w:spacing w:val="-1"/>
        </w:rPr>
        <w:t>pressure washed village gates on Coombe Lane the bollards and paved area on the common </w:t>
      </w:r>
    </w:p>
    <w:p w14:paraId="4B5B8DF5" w14:textId="024267F4" w:rsidR="00A415C5" w:rsidRPr="00547B92" w:rsidRDefault="003D1959" w:rsidP="00A84035">
      <w:pPr>
        <w:pStyle w:val="BodyText"/>
        <w:numPr>
          <w:ilvl w:val="0"/>
          <w:numId w:val="42"/>
        </w:numPr>
        <w:spacing w:before="61"/>
        <w:rPr>
          <w:rFonts w:asciiTheme="minorHAnsi" w:eastAsia="Times New Roman" w:hAnsiTheme="minorHAnsi" w:cstheme="minorHAnsi"/>
          <w:iCs/>
          <w:color w:val="000000"/>
          <w:sz w:val="8"/>
          <w:szCs w:val="8"/>
          <w:lang w:val="en-GB" w:eastAsia="en-GB"/>
        </w:rPr>
      </w:pPr>
      <w:r w:rsidRPr="003D1959">
        <w:rPr>
          <w:iCs/>
          <w:spacing w:val="-1"/>
          <w:lang w:val="en-GB"/>
        </w:rPr>
        <w:t>Council note</w:t>
      </w:r>
      <w:r w:rsidR="00152FD1">
        <w:rPr>
          <w:iCs/>
          <w:spacing w:val="-1"/>
          <w:lang w:val="en-GB"/>
        </w:rPr>
        <w:t>d</w:t>
      </w:r>
      <w:r w:rsidRPr="003D1959">
        <w:rPr>
          <w:iCs/>
          <w:spacing w:val="-1"/>
          <w:lang w:val="en-GB"/>
        </w:rPr>
        <w:t xml:space="preserve"> the list of works carried out on the July visit</w:t>
      </w:r>
    </w:p>
    <w:p w14:paraId="4CEAC06A" w14:textId="2CD6F3FC" w:rsidR="004B50D9" w:rsidRPr="00CA55B1" w:rsidRDefault="00A27E33" w:rsidP="004B50D9">
      <w:pPr>
        <w:pStyle w:val="BodyText"/>
        <w:spacing w:before="61"/>
        <w:rPr>
          <w:rFonts w:asciiTheme="minorHAnsi" w:hAnsiTheme="minorHAnsi" w:cstheme="minorHAnsi"/>
          <w:spacing w:val="-6"/>
          <w:lang w:val="en-GB"/>
        </w:rPr>
      </w:pPr>
      <w:r w:rsidRPr="00CA55B1">
        <w:rPr>
          <w:rFonts w:asciiTheme="minorHAnsi" w:eastAsia="Times New Roman" w:hAnsiTheme="minorHAnsi" w:cstheme="minorHAnsi"/>
          <w:iCs/>
          <w:color w:val="000000"/>
          <w:sz w:val="21"/>
          <w:szCs w:val="21"/>
          <w:lang w:val="en-GB" w:eastAsia="en-GB"/>
        </w:rPr>
        <w:t>25</w:t>
      </w:r>
      <w:r w:rsidR="00D93781" w:rsidRPr="00CA55B1">
        <w:rPr>
          <w:rFonts w:asciiTheme="minorHAnsi" w:eastAsia="Times New Roman" w:hAnsiTheme="minorHAnsi" w:cstheme="minorHAnsi"/>
          <w:iCs/>
          <w:color w:val="000000"/>
          <w:sz w:val="21"/>
          <w:szCs w:val="21"/>
          <w:lang w:val="en-GB" w:eastAsia="en-GB"/>
        </w:rPr>
        <w:t>26</w:t>
      </w:r>
      <w:r w:rsidR="001159E2" w:rsidRPr="00CA55B1">
        <w:rPr>
          <w:rFonts w:asciiTheme="minorHAnsi" w:eastAsia="Times New Roman" w:hAnsiTheme="minorHAnsi" w:cstheme="minorHAnsi"/>
          <w:iCs/>
          <w:color w:val="000000"/>
          <w:sz w:val="21"/>
          <w:szCs w:val="21"/>
          <w:lang w:val="en-GB" w:eastAsia="en-GB"/>
        </w:rPr>
        <w:t>/</w:t>
      </w:r>
      <w:r w:rsidRPr="00CA55B1">
        <w:rPr>
          <w:rFonts w:asciiTheme="minorHAnsi" w:eastAsia="Times New Roman" w:hAnsiTheme="minorHAnsi" w:cstheme="minorHAnsi"/>
          <w:iCs/>
          <w:color w:val="000000"/>
          <w:sz w:val="21"/>
          <w:szCs w:val="21"/>
          <w:lang w:val="en-GB" w:eastAsia="en-GB"/>
        </w:rPr>
        <w:t>0</w:t>
      </w:r>
      <w:r w:rsidR="00152FD1">
        <w:rPr>
          <w:rFonts w:asciiTheme="minorHAnsi" w:eastAsia="Times New Roman" w:hAnsiTheme="minorHAnsi" w:cstheme="minorHAnsi"/>
          <w:iCs/>
          <w:color w:val="000000"/>
          <w:sz w:val="21"/>
          <w:szCs w:val="21"/>
          <w:lang w:val="en-GB" w:eastAsia="en-GB"/>
        </w:rPr>
        <w:t>55</w:t>
      </w:r>
      <w:r w:rsidR="00B8271B" w:rsidRPr="00CA55B1">
        <w:rPr>
          <w:rFonts w:asciiTheme="minorHAnsi" w:eastAsia="Times New Roman" w:hAnsiTheme="minorHAnsi" w:cstheme="minorHAnsi"/>
          <w:iCs/>
          <w:color w:val="000000"/>
          <w:sz w:val="21"/>
          <w:szCs w:val="21"/>
          <w:lang w:val="en-GB" w:eastAsia="en-GB"/>
        </w:rPr>
        <w:t>.</w:t>
      </w:r>
      <w:r w:rsidR="001159E2" w:rsidRPr="00CA55B1">
        <w:rPr>
          <w:rFonts w:asciiTheme="minorHAnsi" w:eastAsia="Times New Roman" w:hAnsiTheme="minorHAnsi" w:cstheme="minorHAnsi"/>
          <w:iCs/>
          <w:color w:val="000000"/>
          <w:sz w:val="21"/>
          <w:szCs w:val="21"/>
          <w:lang w:val="en-GB" w:eastAsia="en-GB"/>
        </w:rPr>
        <w:t xml:space="preserve"> </w:t>
      </w:r>
      <w:r w:rsidR="001159E2" w:rsidRPr="00CA55B1">
        <w:rPr>
          <w:rFonts w:asciiTheme="minorHAnsi" w:eastAsia="Times New Roman" w:hAnsiTheme="minorHAnsi" w:cstheme="minorHAnsi"/>
          <w:b/>
          <w:bCs/>
          <w:iCs/>
          <w:color w:val="000000"/>
          <w:sz w:val="21"/>
          <w:szCs w:val="21"/>
          <w:lang w:val="en-GB" w:eastAsia="en-GB"/>
        </w:rPr>
        <w:t>Parish Steward:</w:t>
      </w:r>
      <w:r w:rsidR="007273E5" w:rsidRPr="00CA55B1">
        <w:rPr>
          <w:rFonts w:asciiTheme="minorHAnsi" w:hAnsiTheme="minorHAnsi" w:cstheme="minorHAnsi"/>
          <w:spacing w:val="-6"/>
          <w:lang w:val="en-GB"/>
        </w:rPr>
        <w:t xml:space="preserve"> </w:t>
      </w:r>
    </w:p>
    <w:p w14:paraId="16C616C7" w14:textId="505425F8" w:rsidR="004A4E29" w:rsidRPr="00CA55B1" w:rsidRDefault="00152FD1" w:rsidP="00813966">
      <w:pPr>
        <w:pStyle w:val="BodyText"/>
        <w:rPr>
          <w:spacing w:val="-6"/>
          <w:lang w:val="en-GB"/>
        </w:rPr>
      </w:pPr>
      <w:bookmarkStart w:id="4" w:name="_Hlk173245099"/>
      <w:r>
        <w:rPr>
          <w:spacing w:val="-6"/>
          <w:lang w:val="en-GB"/>
        </w:rPr>
        <w:t xml:space="preserve">As there is no scheduled Parish Steward visit for </w:t>
      </w:r>
      <w:r w:rsidR="00381DA3">
        <w:rPr>
          <w:spacing w:val="-6"/>
          <w:lang w:val="en-GB"/>
        </w:rPr>
        <w:t xml:space="preserve">August, </w:t>
      </w:r>
      <w:r w:rsidR="00813966" w:rsidRPr="00CA55B1">
        <w:rPr>
          <w:spacing w:val="-6"/>
          <w:lang w:val="en-GB"/>
        </w:rPr>
        <w:t xml:space="preserve">Council </w:t>
      </w:r>
      <w:r w:rsidR="00547B92">
        <w:rPr>
          <w:spacing w:val="-6"/>
          <w:lang w:val="en-GB"/>
        </w:rPr>
        <w:t xml:space="preserve">considered a list for the next visit </w:t>
      </w:r>
      <w:r w:rsidR="00182D93">
        <w:rPr>
          <w:spacing w:val="-6"/>
          <w:lang w:val="en-GB"/>
        </w:rPr>
        <w:t xml:space="preserve">scheduled for </w:t>
      </w:r>
      <w:r w:rsidR="00381DA3">
        <w:rPr>
          <w:spacing w:val="-6"/>
          <w:lang w:val="en-GB"/>
        </w:rPr>
        <w:t>September</w:t>
      </w:r>
      <w:r w:rsidR="00182D93">
        <w:rPr>
          <w:spacing w:val="-6"/>
          <w:lang w:val="en-GB"/>
        </w:rPr>
        <w:t xml:space="preserve"> 2025.</w:t>
      </w:r>
      <w:r w:rsidR="00813966" w:rsidRPr="00CA55B1">
        <w:rPr>
          <w:spacing w:val="-6"/>
          <w:lang w:val="en-GB"/>
        </w:rPr>
        <w:t xml:space="preserve">  </w:t>
      </w:r>
      <w:r w:rsidR="009C4FE5" w:rsidRPr="00CA55B1">
        <w:rPr>
          <w:b/>
          <w:bCs/>
          <w:i/>
          <w:iCs/>
          <w:spacing w:val="-6"/>
          <w:lang w:val="en-GB"/>
        </w:rPr>
        <w:t>Resolved:</w:t>
      </w:r>
      <w:r w:rsidR="009C4FE5" w:rsidRPr="00CA55B1">
        <w:rPr>
          <w:i/>
          <w:iCs/>
          <w:spacing w:val="-6"/>
          <w:lang w:val="en-GB"/>
        </w:rPr>
        <w:t xml:space="preserve"> Clerk to request</w:t>
      </w:r>
      <w:r w:rsidR="00381DA3">
        <w:rPr>
          <w:i/>
          <w:iCs/>
          <w:spacing w:val="-6"/>
          <w:lang w:val="en-GB"/>
        </w:rPr>
        <w:t xml:space="preserve"> that the usual list of regular works be undertake </w:t>
      </w:r>
      <w:proofErr w:type="gramStart"/>
      <w:r w:rsidR="006E28CE">
        <w:rPr>
          <w:i/>
          <w:iCs/>
          <w:spacing w:val="-6"/>
          <w:lang w:val="en-GB"/>
        </w:rPr>
        <w:t>and also</w:t>
      </w:r>
      <w:proofErr w:type="gramEnd"/>
      <w:r w:rsidR="006E28CE">
        <w:rPr>
          <w:i/>
          <w:iCs/>
          <w:spacing w:val="-6"/>
          <w:lang w:val="en-GB"/>
        </w:rPr>
        <w:t xml:space="preserve"> to highlight the appearance of a lump in the pavement outside Holly Brook House</w:t>
      </w:r>
      <w:r w:rsidR="005E6272">
        <w:rPr>
          <w:i/>
          <w:iCs/>
          <w:spacing w:val="-6"/>
          <w:lang w:val="en-GB"/>
        </w:rPr>
        <w:t xml:space="preserve"> with a view to finding out who might be able to rectify this assuming it is not the Parish </w:t>
      </w:r>
      <w:proofErr w:type="gramStart"/>
      <w:r w:rsidR="005E6272">
        <w:rPr>
          <w:i/>
          <w:iCs/>
          <w:spacing w:val="-6"/>
          <w:lang w:val="en-GB"/>
        </w:rPr>
        <w:t>Steward.</w:t>
      </w:r>
      <w:r w:rsidR="00266370">
        <w:rPr>
          <w:i/>
          <w:iCs/>
          <w:spacing w:val="-6"/>
          <w:lang w:val="en-GB"/>
        </w:rPr>
        <w:t>.</w:t>
      </w:r>
      <w:proofErr w:type="gramEnd"/>
      <w:r w:rsidR="00266370">
        <w:rPr>
          <w:i/>
          <w:iCs/>
          <w:spacing w:val="-6"/>
          <w:lang w:val="en-GB"/>
        </w:rPr>
        <w:t xml:space="preserve"> </w:t>
      </w:r>
    </w:p>
    <w:p w14:paraId="21FB1263" w14:textId="492475C0" w:rsidR="00813966" w:rsidRPr="00CA55B1" w:rsidRDefault="00813966" w:rsidP="00813966">
      <w:pPr>
        <w:pStyle w:val="BodyText"/>
        <w:rPr>
          <w:spacing w:val="-6"/>
          <w:lang w:val="en-GB"/>
        </w:rPr>
      </w:pPr>
      <w:r w:rsidRPr="00CA55B1">
        <w:rPr>
          <w:spacing w:val="-6"/>
          <w:lang w:val="en-GB"/>
        </w:rPr>
        <w:t>The Parish Steward can only complete works listed in appendix 1. (Page 6)</w:t>
      </w:r>
    </w:p>
    <w:p w14:paraId="37FD11B8" w14:textId="087701A5" w:rsidR="00813966" w:rsidRPr="00CA55B1" w:rsidRDefault="00813966" w:rsidP="00813966">
      <w:pPr>
        <w:pStyle w:val="BodyText"/>
        <w:rPr>
          <w:i/>
          <w:spacing w:val="-6"/>
          <w:lang w:val="en-GB"/>
        </w:rPr>
      </w:pPr>
      <w:r w:rsidRPr="00CA55B1">
        <w:rPr>
          <w:i/>
          <w:spacing w:val="-6"/>
          <w:lang w:val="en-GB"/>
        </w:rPr>
        <w:t xml:space="preserve">To note: the next dates for the Parish Steward to attend Broughton Gifford are </w:t>
      </w:r>
      <w:r w:rsidR="005B66B3">
        <w:rPr>
          <w:i/>
          <w:spacing w:val="-6"/>
          <w:lang w:val="en-GB"/>
        </w:rPr>
        <w:t>1</w:t>
      </w:r>
      <w:r w:rsidR="005B66B3" w:rsidRPr="005B66B3">
        <w:rPr>
          <w:i/>
          <w:spacing w:val="-6"/>
          <w:vertAlign w:val="superscript"/>
          <w:lang w:val="en-GB"/>
        </w:rPr>
        <w:t>st</w:t>
      </w:r>
      <w:r w:rsidR="005B66B3">
        <w:rPr>
          <w:i/>
          <w:spacing w:val="-6"/>
          <w:lang w:val="en-GB"/>
        </w:rPr>
        <w:t xml:space="preserve"> </w:t>
      </w:r>
      <w:r w:rsidRPr="00CA55B1">
        <w:rPr>
          <w:i/>
          <w:spacing w:val="-6"/>
          <w:lang w:val="en-GB"/>
        </w:rPr>
        <w:t xml:space="preserve">and </w:t>
      </w:r>
      <w:r w:rsidR="00644D25">
        <w:rPr>
          <w:i/>
          <w:spacing w:val="-6"/>
          <w:lang w:val="en-GB"/>
        </w:rPr>
        <w:t>2</w:t>
      </w:r>
      <w:r w:rsidR="00644D25" w:rsidRPr="00644D25">
        <w:rPr>
          <w:i/>
          <w:spacing w:val="-6"/>
          <w:vertAlign w:val="superscript"/>
          <w:lang w:val="en-GB"/>
        </w:rPr>
        <w:t>nd</w:t>
      </w:r>
      <w:r w:rsidR="00644D25">
        <w:rPr>
          <w:i/>
          <w:spacing w:val="-6"/>
          <w:lang w:val="en-GB"/>
        </w:rPr>
        <w:t xml:space="preserve"> September</w:t>
      </w:r>
      <w:r w:rsidRPr="00CA55B1">
        <w:rPr>
          <w:i/>
          <w:spacing w:val="-6"/>
          <w:lang w:val="en-GB"/>
        </w:rPr>
        <w:t xml:space="preserve"> 2025</w:t>
      </w:r>
      <w:bookmarkEnd w:id="4"/>
      <w:r w:rsidRPr="00CA55B1">
        <w:rPr>
          <w:i/>
          <w:spacing w:val="-6"/>
          <w:lang w:val="en-GB"/>
        </w:rPr>
        <w:t>.</w:t>
      </w:r>
    </w:p>
    <w:p w14:paraId="097E2D21" w14:textId="77777777" w:rsidR="00F62D91" w:rsidRPr="00CA55B1" w:rsidRDefault="00F62D91" w:rsidP="006C78FB">
      <w:pPr>
        <w:pStyle w:val="BodyText"/>
        <w:spacing w:before="61"/>
        <w:rPr>
          <w:iCs/>
          <w:sz w:val="4"/>
          <w:szCs w:val="4"/>
          <w:lang w:val="en-GB"/>
        </w:rPr>
      </w:pPr>
    </w:p>
    <w:p w14:paraId="3A83406D" w14:textId="171F5323" w:rsidR="006C78FB" w:rsidRPr="002D353B" w:rsidRDefault="006C78FB" w:rsidP="006C78FB">
      <w:pPr>
        <w:pStyle w:val="BodyText"/>
        <w:spacing w:before="61"/>
        <w:rPr>
          <w:b/>
          <w:bCs/>
          <w:iCs/>
          <w:lang w:val="en-GB"/>
        </w:rPr>
      </w:pPr>
      <w:r w:rsidRPr="002D353B">
        <w:rPr>
          <w:iCs/>
          <w:lang w:val="en-GB"/>
        </w:rPr>
        <w:t>25</w:t>
      </w:r>
      <w:r w:rsidR="00F62D91" w:rsidRPr="002D353B">
        <w:rPr>
          <w:iCs/>
          <w:lang w:val="en-GB"/>
        </w:rPr>
        <w:t>26</w:t>
      </w:r>
      <w:r w:rsidRPr="002D353B">
        <w:rPr>
          <w:iCs/>
          <w:lang w:val="en-GB"/>
        </w:rPr>
        <w:t>/</w:t>
      </w:r>
      <w:r w:rsidR="00F62D91" w:rsidRPr="002D353B">
        <w:rPr>
          <w:iCs/>
          <w:lang w:val="en-GB"/>
        </w:rPr>
        <w:t>0</w:t>
      </w:r>
      <w:r w:rsidR="002D353B" w:rsidRPr="002D353B">
        <w:rPr>
          <w:iCs/>
          <w:lang w:val="en-GB"/>
        </w:rPr>
        <w:t>5</w:t>
      </w:r>
      <w:r w:rsidR="00237B07">
        <w:rPr>
          <w:iCs/>
          <w:lang w:val="en-GB"/>
        </w:rPr>
        <w:t>6</w:t>
      </w:r>
      <w:r w:rsidRPr="002D353B">
        <w:rPr>
          <w:iCs/>
          <w:lang w:val="en-GB"/>
        </w:rPr>
        <w:t xml:space="preserve">. </w:t>
      </w:r>
      <w:r w:rsidRPr="002D353B">
        <w:rPr>
          <w:b/>
          <w:bCs/>
          <w:iCs/>
          <w:lang w:val="en-GB"/>
        </w:rPr>
        <w:t>Village Maintenance Report</w:t>
      </w:r>
      <w:r w:rsidR="00A145F5" w:rsidRPr="002D353B">
        <w:rPr>
          <w:b/>
          <w:bCs/>
          <w:iCs/>
          <w:lang w:val="en-GB"/>
        </w:rPr>
        <w:t xml:space="preserve"> </w:t>
      </w:r>
      <w:r w:rsidR="007D4948" w:rsidRPr="002D353B">
        <w:rPr>
          <w:b/>
          <w:bCs/>
          <w:iCs/>
          <w:lang w:val="en-GB"/>
        </w:rPr>
        <w:t>(standing agenda item):</w:t>
      </w:r>
    </w:p>
    <w:p w14:paraId="160770A7" w14:textId="0D3EC4F9" w:rsidR="00A145F5" w:rsidRDefault="006C78FB" w:rsidP="006C78FB">
      <w:pPr>
        <w:pStyle w:val="BodyText"/>
        <w:spacing w:before="61"/>
        <w:rPr>
          <w:iCs/>
          <w:lang w:val="en-GB"/>
        </w:rPr>
      </w:pPr>
      <w:r w:rsidRPr="002D353B">
        <w:rPr>
          <w:iCs/>
          <w:lang w:val="en-GB"/>
        </w:rPr>
        <w:t>Council received a</w:t>
      </w:r>
      <w:r w:rsidR="007D4948" w:rsidRPr="002D353B">
        <w:rPr>
          <w:iCs/>
          <w:lang w:val="en-GB"/>
        </w:rPr>
        <w:t xml:space="preserve"> </w:t>
      </w:r>
      <w:r w:rsidR="00555C5F">
        <w:rPr>
          <w:iCs/>
          <w:lang w:val="en-GB"/>
        </w:rPr>
        <w:t xml:space="preserve">report and a </w:t>
      </w:r>
      <w:r w:rsidR="007D4948" w:rsidRPr="002D353B">
        <w:rPr>
          <w:iCs/>
          <w:lang w:val="en-GB"/>
        </w:rPr>
        <w:t xml:space="preserve">verbal update from Councillor </w:t>
      </w:r>
      <w:r w:rsidR="00B0049E" w:rsidRPr="002D353B">
        <w:rPr>
          <w:iCs/>
          <w:lang w:val="en-GB"/>
        </w:rPr>
        <w:t>Cooper</w:t>
      </w:r>
      <w:r w:rsidR="00830BCE" w:rsidRPr="002D353B">
        <w:rPr>
          <w:iCs/>
          <w:lang w:val="en-GB"/>
        </w:rPr>
        <w:t>:</w:t>
      </w:r>
    </w:p>
    <w:p w14:paraId="4E136706" w14:textId="308DFDFB" w:rsidR="00AD2BFD" w:rsidRPr="009D4823" w:rsidRDefault="00B7104A" w:rsidP="009E2B46">
      <w:pPr>
        <w:pStyle w:val="ListParagraph"/>
        <w:numPr>
          <w:ilvl w:val="0"/>
          <w:numId w:val="45"/>
        </w:numPr>
        <w:spacing w:before="61"/>
        <w:rPr>
          <w:iCs/>
        </w:rPr>
      </w:pPr>
      <w:r w:rsidRPr="009D4823">
        <w:rPr>
          <w:rFonts w:ascii="Calibri" w:eastAsia="Calibri" w:hAnsi="Calibri" w:cs="Calibri"/>
          <w:iCs/>
        </w:rPr>
        <w:t>Play Area – Brambles – Councillor Cooper will clear</w:t>
      </w:r>
      <w:r w:rsidR="009D4823" w:rsidRPr="009D4823">
        <w:rPr>
          <w:rFonts w:ascii="Calibri" w:eastAsia="Calibri" w:hAnsi="Calibri" w:cs="Calibri"/>
          <w:iCs/>
        </w:rPr>
        <w:t>;</w:t>
      </w:r>
      <w:r w:rsidR="009D4823">
        <w:rPr>
          <w:rFonts w:ascii="Calibri" w:eastAsia="Calibri" w:hAnsi="Calibri" w:cs="Calibri"/>
          <w:iCs/>
        </w:rPr>
        <w:t xml:space="preserve"> </w:t>
      </w:r>
      <w:r w:rsidR="00AD2BFD" w:rsidRPr="009D4823">
        <w:rPr>
          <w:iCs/>
        </w:rPr>
        <w:t>Directional signage for playpark now installed on Curtis Orchard signs</w:t>
      </w:r>
      <w:r w:rsidR="009D4823">
        <w:rPr>
          <w:iCs/>
        </w:rPr>
        <w:t>: ongoing issues re emptying of bins</w:t>
      </w:r>
      <w:r w:rsidR="00291CBA">
        <w:rPr>
          <w:iCs/>
        </w:rPr>
        <w:t>.</w:t>
      </w:r>
      <w:r w:rsidR="009D4823">
        <w:rPr>
          <w:iCs/>
        </w:rPr>
        <w:t xml:space="preserve"> Clerk to follow up</w:t>
      </w:r>
    </w:p>
    <w:p w14:paraId="5E3D4311" w14:textId="62BE56D0" w:rsidR="00A145F5" w:rsidRPr="00F0078E" w:rsidRDefault="00925056" w:rsidP="008E3B24">
      <w:pPr>
        <w:pStyle w:val="BodyText"/>
        <w:numPr>
          <w:ilvl w:val="0"/>
          <w:numId w:val="29"/>
        </w:numPr>
        <w:spacing w:before="61"/>
        <w:rPr>
          <w:i/>
          <w:lang w:val="en-GB"/>
        </w:rPr>
      </w:pPr>
      <w:r w:rsidRPr="00CA55B1">
        <w:rPr>
          <w:iCs/>
          <w:lang w:val="en-GB"/>
        </w:rPr>
        <w:t>Bench</w:t>
      </w:r>
      <w:r w:rsidR="00E37177">
        <w:rPr>
          <w:iCs/>
          <w:lang w:val="en-GB"/>
        </w:rPr>
        <w:t>’s</w:t>
      </w:r>
      <w:r w:rsidR="007C69D6">
        <w:rPr>
          <w:iCs/>
          <w:lang w:val="en-GB"/>
        </w:rPr>
        <w:t>–</w:t>
      </w:r>
      <w:r w:rsidRPr="00CA55B1">
        <w:rPr>
          <w:iCs/>
          <w:lang w:val="en-GB"/>
        </w:rPr>
        <w:t xml:space="preserve"> </w:t>
      </w:r>
      <w:r w:rsidR="00E37177">
        <w:rPr>
          <w:iCs/>
          <w:lang w:val="en-GB"/>
        </w:rPr>
        <w:t>Plaque has now been installed on poppy bench and repair has been made to broken slats on ‘Hiscock</w:t>
      </w:r>
      <w:r w:rsidR="00A32E76">
        <w:rPr>
          <w:iCs/>
          <w:lang w:val="en-GB"/>
        </w:rPr>
        <w:t xml:space="preserve">’s’ bench.  Cheque for cost of poppy bench has now been passed to clerk for depositing. </w:t>
      </w:r>
    </w:p>
    <w:p w14:paraId="3DF9EA46" w14:textId="5F5EE58F" w:rsidR="00F0078E" w:rsidRPr="00066225" w:rsidRDefault="00351076" w:rsidP="008E3B24">
      <w:pPr>
        <w:pStyle w:val="BodyText"/>
        <w:numPr>
          <w:ilvl w:val="0"/>
          <w:numId w:val="29"/>
        </w:numPr>
        <w:spacing w:before="61"/>
        <w:rPr>
          <w:i/>
          <w:lang w:val="en-GB"/>
        </w:rPr>
      </w:pPr>
      <w:r>
        <w:rPr>
          <w:iCs/>
          <w:lang w:val="en-GB"/>
        </w:rPr>
        <w:t xml:space="preserve">Norrington Common </w:t>
      </w:r>
      <w:proofErr w:type="spellStart"/>
      <w:r>
        <w:rPr>
          <w:iCs/>
          <w:lang w:val="en-GB"/>
        </w:rPr>
        <w:t>phonebox</w:t>
      </w:r>
      <w:proofErr w:type="spellEnd"/>
      <w:r>
        <w:rPr>
          <w:iCs/>
          <w:lang w:val="en-GB"/>
        </w:rPr>
        <w:t xml:space="preserve"> – see </w:t>
      </w:r>
      <w:r w:rsidR="00D35C8F">
        <w:rPr>
          <w:iCs/>
          <w:lang w:val="en-GB"/>
        </w:rPr>
        <w:t>agenda item 2526/</w:t>
      </w:r>
      <w:r w:rsidR="00F5352A">
        <w:rPr>
          <w:iCs/>
          <w:lang w:val="en-GB"/>
        </w:rPr>
        <w:t>060 below.</w:t>
      </w:r>
    </w:p>
    <w:p w14:paraId="1E6BB3AD" w14:textId="4B6971B4" w:rsidR="0018114E" w:rsidRPr="0018114E" w:rsidRDefault="00066225" w:rsidP="008E3B24">
      <w:pPr>
        <w:pStyle w:val="BodyText"/>
        <w:numPr>
          <w:ilvl w:val="0"/>
          <w:numId w:val="29"/>
        </w:numPr>
        <w:spacing w:before="61"/>
        <w:rPr>
          <w:i/>
          <w:lang w:val="en-GB"/>
        </w:rPr>
      </w:pPr>
      <w:r>
        <w:rPr>
          <w:iCs/>
          <w:lang w:val="en-GB"/>
        </w:rPr>
        <w:t>Dog</w:t>
      </w:r>
      <w:r w:rsidR="0015671D">
        <w:rPr>
          <w:iCs/>
          <w:lang w:val="en-GB"/>
        </w:rPr>
        <w:t>s: Poo bag dispensers replenished following information from a parishioner</w:t>
      </w:r>
      <w:r w:rsidR="00036556">
        <w:rPr>
          <w:iCs/>
          <w:lang w:val="en-GB"/>
        </w:rPr>
        <w:t>, one ‘clean up after your dog</w:t>
      </w:r>
      <w:r w:rsidR="000A645F">
        <w:rPr>
          <w:iCs/>
          <w:lang w:val="en-GB"/>
        </w:rPr>
        <w:t>’</w:t>
      </w:r>
      <w:r w:rsidR="00036556">
        <w:rPr>
          <w:iCs/>
          <w:lang w:val="en-GB"/>
        </w:rPr>
        <w:t xml:space="preserve"> sign </w:t>
      </w:r>
      <w:r w:rsidR="001B3C13">
        <w:rPr>
          <w:iCs/>
          <w:lang w:val="en-GB"/>
        </w:rPr>
        <w:t>re-installed</w:t>
      </w:r>
      <w:r w:rsidR="007448C5">
        <w:rPr>
          <w:iCs/>
          <w:lang w:val="en-GB"/>
        </w:rPr>
        <w:t xml:space="preserve">; it was identified that there is a broken dispenser </w:t>
      </w:r>
      <w:r w:rsidR="000A645F">
        <w:rPr>
          <w:iCs/>
          <w:lang w:val="en-GB"/>
        </w:rPr>
        <w:t>adjacent to Oughton’s wall</w:t>
      </w:r>
      <w:r w:rsidR="000E0D29">
        <w:rPr>
          <w:iCs/>
          <w:lang w:val="en-GB"/>
        </w:rPr>
        <w:t xml:space="preserve"> (Cllr Cooper will </w:t>
      </w:r>
      <w:r w:rsidR="000251A4">
        <w:rPr>
          <w:iCs/>
          <w:lang w:val="en-GB"/>
        </w:rPr>
        <w:t>assess)</w:t>
      </w:r>
      <w:r w:rsidR="000A645F">
        <w:rPr>
          <w:iCs/>
          <w:lang w:val="en-GB"/>
        </w:rPr>
        <w:t>.</w:t>
      </w:r>
    </w:p>
    <w:p w14:paraId="54C850DC" w14:textId="273BDD02" w:rsidR="00066225" w:rsidRPr="000E0D29" w:rsidRDefault="0018114E" w:rsidP="008E3B24">
      <w:pPr>
        <w:pStyle w:val="BodyText"/>
        <w:numPr>
          <w:ilvl w:val="0"/>
          <w:numId w:val="29"/>
        </w:numPr>
        <w:spacing w:before="61"/>
        <w:rPr>
          <w:i/>
          <w:lang w:val="en-GB"/>
        </w:rPr>
      </w:pPr>
      <w:r>
        <w:rPr>
          <w:iCs/>
          <w:lang w:val="en-GB"/>
        </w:rPr>
        <w:t xml:space="preserve">Finger Post - Councillor Cooper to </w:t>
      </w:r>
      <w:r w:rsidR="00072342">
        <w:rPr>
          <w:iCs/>
          <w:lang w:val="en-GB"/>
        </w:rPr>
        <w:t>forward details to Clerk to enable obtaining of relevant documentation.</w:t>
      </w:r>
    </w:p>
    <w:p w14:paraId="4D1E551E" w14:textId="10B99491" w:rsidR="006F1AE9" w:rsidRPr="00291CBA" w:rsidRDefault="003051F4" w:rsidP="00B26900">
      <w:pPr>
        <w:pStyle w:val="BodyText"/>
        <w:numPr>
          <w:ilvl w:val="0"/>
          <w:numId w:val="29"/>
        </w:numPr>
        <w:spacing w:before="61"/>
        <w:rPr>
          <w:b/>
          <w:bCs/>
          <w:iCs/>
          <w:lang w:val="en-GB"/>
        </w:rPr>
      </w:pPr>
      <w:r>
        <w:rPr>
          <w:iCs/>
          <w:lang w:val="en-GB"/>
        </w:rPr>
        <w:t>Village Gates</w:t>
      </w:r>
      <w:r w:rsidR="00A145F5" w:rsidRPr="00CA55B1">
        <w:rPr>
          <w:iCs/>
          <w:lang w:val="en-GB"/>
        </w:rPr>
        <w:t xml:space="preserve"> – </w:t>
      </w:r>
      <w:r w:rsidR="000C135B">
        <w:rPr>
          <w:iCs/>
          <w:lang w:val="en-GB"/>
        </w:rPr>
        <w:t>Ongoing (</w:t>
      </w:r>
      <w:r w:rsidR="000C135B" w:rsidRPr="00B7104A">
        <w:rPr>
          <w:b/>
          <w:bCs/>
          <w:i/>
          <w:lang w:val="en-GB"/>
        </w:rPr>
        <w:t>Prev</w:t>
      </w:r>
      <w:r w:rsidR="00B7104A" w:rsidRPr="00B7104A">
        <w:rPr>
          <w:b/>
          <w:bCs/>
          <w:i/>
          <w:lang w:val="en-GB"/>
        </w:rPr>
        <w:t>iou</w:t>
      </w:r>
      <w:r w:rsidR="00291CBA">
        <w:rPr>
          <w:b/>
          <w:bCs/>
          <w:i/>
          <w:lang w:val="en-GB"/>
        </w:rPr>
        <w:t>sl</w:t>
      </w:r>
      <w:r w:rsidR="00B7104A" w:rsidRPr="00B7104A">
        <w:rPr>
          <w:b/>
          <w:bCs/>
          <w:i/>
          <w:lang w:val="en-GB"/>
        </w:rPr>
        <w:t>y</w:t>
      </w:r>
      <w:r w:rsidR="001451EC" w:rsidRPr="00B7104A">
        <w:rPr>
          <w:b/>
          <w:bCs/>
          <w:i/>
          <w:lang w:val="en-GB"/>
        </w:rPr>
        <w:t xml:space="preserve"> </w:t>
      </w:r>
      <w:r w:rsidR="00E81064" w:rsidRPr="00B26900">
        <w:rPr>
          <w:b/>
          <w:bCs/>
          <w:i/>
          <w:lang w:val="en-GB"/>
        </w:rPr>
        <w:t>Resolved:</w:t>
      </w:r>
      <w:r w:rsidR="00E81064">
        <w:rPr>
          <w:i/>
          <w:lang w:val="en-GB"/>
        </w:rPr>
        <w:t xml:space="preserve"> Clerk to try and contact original supplier to enquire about </w:t>
      </w:r>
      <w:r w:rsidR="00D02CEB">
        <w:rPr>
          <w:i/>
          <w:lang w:val="en-GB"/>
        </w:rPr>
        <w:t>possibility</w:t>
      </w:r>
      <w:r w:rsidR="00E81064">
        <w:rPr>
          <w:i/>
          <w:lang w:val="en-GB"/>
        </w:rPr>
        <w:t xml:space="preserve"> of repair (these gate</w:t>
      </w:r>
      <w:r w:rsidR="006833D9">
        <w:rPr>
          <w:i/>
          <w:lang w:val="en-GB"/>
        </w:rPr>
        <w:t>s were installed approximately 3 years ago and came through a Wiltshire Council app</w:t>
      </w:r>
      <w:r w:rsidR="00A9398E">
        <w:rPr>
          <w:i/>
          <w:lang w:val="en-GB"/>
        </w:rPr>
        <w:t>roved site and were fitted by the unitary authority</w:t>
      </w:r>
      <w:r w:rsidR="00E873EA">
        <w:rPr>
          <w:i/>
          <w:lang w:val="en-GB"/>
        </w:rPr>
        <w:t xml:space="preserve">). </w:t>
      </w:r>
    </w:p>
    <w:p w14:paraId="3F96B95C" w14:textId="6AC76EF1" w:rsidR="00E402E8" w:rsidRPr="00CA55B1" w:rsidRDefault="00F74DDA" w:rsidP="00B26900">
      <w:pPr>
        <w:pStyle w:val="BodyText"/>
        <w:numPr>
          <w:ilvl w:val="0"/>
          <w:numId w:val="29"/>
        </w:numPr>
        <w:spacing w:before="61"/>
        <w:rPr>
          <w:b/>
          <w:bCs/>
          <w:iCs/>
          <w:lang w:val="en-GB"/>
        </w:rPr>
      </w:pPr>
      <w:r>
        <w:rPr>
          <w:iCs/>
          <w:lang w:val="en-GB"/>
        </w:rPr>
        <w:t xml:space="preserve">Newleaze grass cutting – Scaffolding means that it is not currently possible to </w:t>
      </w:r>
      <w:r w:rsidR="002D7055">
        <w:rPr>
          <w:iCs/>
          <w:lang w:val="en-GB"/>
        </w:rPr>
        <w:t>access with a mower.  Cllr Cor</w:t>
      </w:r>
      <w:r w:rsidR="00234FCE">
        <w:rPr>
          <w:iCs/>
          <w:lang w:val="en-GB"/>
        </w:rPr>
        <w:t xml:space="preserve">bin will assess and try to establish when this will be removed.  Dave Bull (Outside In) to be approached </w:t>
      </w:r>
      <w:r w:rsidR="001C7CC7">
        <w:rPr>
          <w:iCs/>
          <w:lang w:val="en-GB"/>
        </w:rPr>
        <w:t>about whether he can undertake the task.</w:t>
      </w:r>
    </w:p>
    <w:p w14:paraId="73A7EC9E" w14:textId="405A4DDB" w:rsidR="006170E9" w:rsidRPr="00CA55B1" w:rsidRDefault="00D01F78" w:rsidP="00742FE4">
      <w:pPr>
        <w:pStyle w:val="BodyText"/>
        <w:numPr>
          <w:ilvl w:val="0"/>
          <w:numId w:val="29"/>
        </w:numPr>
        <w:spacing w:before="61"/>
        <w:ind w:left="1151" w:hanging="357"/>
        <w:rPr>
          <w:i/>
          <w:spacing w:val="-6"/>
          <w:sz w:val="2"/>
          <w:szCs w:val="2"/>
          <w:lang w:val="en-GB"/>
        </w:rPr>
      </w:pPr>
      <w:r w:rsidRPr="00CA55B1">
        <w:rPr>
          <w:iCs/>
          <w:lang w:val="en-GB"/>
        </w:rPr>
        <w:t xml:space="preserve"> </w:t>
      </w:r>
    </w:p>
    <w:p w14:paraId="239D64C5" w14:textId="34EFD0E4" w:rsidR="00337184" w:rsidRPr="00CA55B1" w:rsidRDefault="00277483" w:rsidP="00337184">
      <w:pPr>
        <w:pStyle w:val="BodyText"/>
        <w:spacing w:before="61"/>
        <w:rPr>
          <w:i/>
          <w:spacing w:val="-6"/>
          <w:sz w:val="2"/>
          <w:szCs w:val="2"/>
          <w:lang w:val="en-GB"/>
        </w:rPr>
      </w:pPr>
      <w:r w:rsidRPr="00CA55B1">
        <w:rPr>
          <w:noProof/>
          <w:kern w:val="2"/>
          <w14:ligatures w14:val="standardContextual"/>
        </w:rPr>
        <mc:AlternateContent>
          <mc:Choice Requires="wps">
            <w:drawing>
              <wp:anchor distT="0" distB="0" distL="114300" distR="114300" simplePos="0" relativeHeight="251697152" behindDoc="0" locked="0" layoutInCell="1" allowOverlap="1" wp14:anchorId="00F7293B" wp14:editId="756186EB">
                <wp:simplePos x="0" y="0"/>
                <wp:positionH relativeFrom="margin">
                  <wp:posOffset>-53340</wp:posOffset>
                </wp:positionH>
                <wp:positionV relativeFrom="paragraph">
                  <wp:posOffset>41910</wp:posOffset>
                </wp:positionV>
                <wp:extent cx="6111240" cy="45719"/>
                <wp:effectExtent l="0" t="0" r="22860" b="31115"/>
                <wp:wrapNone/>
                <wp:docPr id="34081845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124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C1B4C" id="Straight Arrow Connector 18" o:spid="_x0000_s1026" type="#_x0000_t32" style="position:absolute;margin-left:-4.2pt;margin-top:3.3pt;width:481.2pt;height: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">
                <w10:wrap anchorx="margin"/>
              </v:shape>
            </w:pict>
          </mc:Fallback>
        </mc:AlternateContent>
      </w:r>
    </w:p>
    <w:p w14:paraId="2C3B3E1C" w14:textId="1BFD6A61" w:rsidR="001971E9" w:rsidRPr="00CA55B1" w:rsidRDefault="001971E9" w:rsidP="001971E9">
      <w:pPr>
        <w:rPr>
          <w:rFonts w:asciiTheme="majorHAnsi" w:hAnsiTheme="majorHAnsi" w:cstheme="majorHAnsi"/>
          <w:b/>
          <w:bCs/>
          <w:kern w:val="2"/>
          <w:sz w:val="28"/>
          <w:szCs w:val="28"/>
          <w14:ligatures w14:val="standardContextual"/>
        </w:rPr>
      </w:pPr>
      <w:r w:rsidRPr="00CA55B1">
        <w:rPr>
          <w:noProof/>
          <w:kern w:val="2"/>
          <w14:ligatures w14:val="standardContextual"/>
        </w:rPr>
        <mc:AlternateContent>
          <mc:Choice Requires="wps">
            <w:drawing>
              <wp:anchor distT="0" distB="0" distL="114300" distR="114300" simplePos="0" relativeHeight="251698176" behindDoc="0" locked="0" layoutInCell="1" allowOverlap="1" wp14:anchorId="74046FA5" wp14:editId="693C12A6">
                <wp:simplePos x="0" y="0"/>
                <wp:positionH relativeFrom="column">
                  <wp:posOffset>5715</wp:posOffset>
                </wp:positionH>
                <wp:positionV relativeFrom="paragraph">
                  <wp:posOffset>219710</wp:posOffset>
                </wp:positionV>
                <wp:extent cx="6737350" cy="0"/>
                <wp:effectExtent l="5715" t="10160" r="10160" b="8890"/>
                <wp:wrapNone/>
                <wp:docPr id="948273341"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D87B3" id="Straight Arrow Connector 17" o:spid="_x0000_s1026" type="#_x0000_t32" style="position:absolute;margin-left:.45pt;margin-top:17.3pt;width:530.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"/>
            </w:pict>
          </mc:Fallback>
        </mc:AlternateContent>
      </w:r>
      <w:r w:rsidRPr="00CA55B1">
        <w:rPr>
          <w:b/>
          <w:bCs/>
          <w:kern w:val="2"/>
          <w14:ligatures w14:val="standardContextual"/>
        </w:rPr>
        <w:t xml:space="preserve">  </w:t>
      </w:r>
      <w:r w:rsidRPr="00CA55B1">
        <w:rPr>
          <w:rFonts w:asciiTheme="majorHAnsi" w:hAnsiTheme="majorHAnsi" w:cstheme="majorHAnsi"/>
          <w:b/>
          <w:bCs/>
          <w:kern w:val="2"/>
          <w:sz w:val="28"/>
          <w:szCs w:val="28"/>
          <w14:ligatures w14:val="standardContextual"/>
        </w:rPr>
        <w:t>COMMONS/CEMETERY</w:t>
      </w:r>
      <w:r w:rsidR="00820D51" w:rsidRPr="00CA55B1">
        <w:rPr>
          <w:rFonts w:asciiTheme="majorHAnsi" w:hAnsiTheme="majorHAnsi" w:cstheme="majorHAnsi"/>
          <w:b/>
          <w:bCs/>
          <w:kern w:val="2"/>
          <w:sz w:val="28"/>
          <w:szCs w:val="28"/>
          <w14:ligatures w14:val="standardContextual"/>
        </w:rPr>
        <w:t>/F</w:t>
      </w:r>
      <w:r w:rsidR="009E2F40" w:rsidRPr="00CA55B1">
        <w:rPr>
          <w:rFonts w:asciiTheme="majorHAnsi" w:hAnsiTheme="majorHAnsi" w:cstheme="majorHAnsi"/>
          <w:b/>
          <w:bCs/>
          <w:kern w:val="2"/>
          <w:sz w:val="28"/>
          <w:szCs w:val="28"/>
          <w14:ligatures w14:val="standardContextual"/>
        </w:rPr>
        <w:t>OOTPATHS</w:t>
      </w:r>
      <w:r w:rsidR="00DA7DB9">
        <w:rPr>
          <w:rFonts w:asciiTheme="majorHAnsi" w:hAnsiTheme="majorHAnsi" w:cstheme="majorHAnsi"/>
          <w:b/>
          <w:bCs/>
          <w:kern w:val="2"/>
          <w:sz w:val="28"/>
          <w:szCs w:val="28"/>
          <w14:ligatures w14:val="standardContextual"/>
        </w:rPr>
        <w:t xml:space="preserve">                                                                                       </w:t>
      </w:r>
    </w:p>
    <w:p w14:paraId="461EDA31" w14:textId="50DCCD88" w:rsidR="009E2F40" w:rsidRPr="00B50310" w:rsidRDefault="009E2F40" w:rsidP="009E2F40">
      <w:pPr>
        <w:pStyle w:val="BodyText"/>
        <w:rPr>
          <w:b/>
          <w:bCs/>
          <w:iCs/>
          <w:lang w:val="en-GB"/>
        </w:rPr>
      </w:pPr>
      <w:r w:rsidRPr="00CA55B1">
        <w:rPr>
          <w:iCs/>
          <w:lang w:val="en-GB"/>
        </w:rPr>
        <w:t>2526/0</w:t>
      </w:r>
      <w:r w:rsidR="007223CF">
        <w:rPr>
          <w:iCs/>
          <w:lang w:val="en-GB"/>
        </w:rPr>
        <w:t>5</w:t>
      </w:r>
      <w:r w:rsidR="00237B07">
        <w:rPr>
          <w:iCs/>
          <w:lang w:val="en-GB"/>
        </w:rPr>
        <w:t>7</w:t>
      </w:r>
      <w:r w:rsidRPr="00CA55B1">
        <w:rPr>
          <w:iCs/>
          <w:lang w:val="en-GB"/>
        </w:rPr>
        <w:t xml:space="preserve">. </w:t>
      </w:r>
      <w:r w:rsidR="00B50310" w:rsidRPr="00B50310">
        <w:rPr>
          <w:b/>
          <w:bCs/>
          <w:iCs/>
          <w:lang w:val="en-GB"/>
        </w:rPr>
        <w:t>Speed Indicator Device:</w:t>
      </w:r>
    </w:p>
    <w:p w14:paraId="171BC627" w14:textId="77777777" w:rsidR="000F4D38" w:rsidRDefault="006C399F" w:rsidP="009C02CA">
      <w:pPr>
        <w:pStyle w:val="BodyText"/>
        <w:rPr>
          <w:i/>
          <w:lang w:val="en-GB"/>
        </w:rPr>
      </w:pPr>
      <w:r>
        <w:rPr>
          <w:iCs/>
          <w:lang w:val="en-GB"/>
        </w:rPr>
        <w:t xml:space="preserve">Councillor Monk gave an update </w:t>
      </w:r>
      <w:r w:rsidR="0055304E">
        <w:rPr>
          <w:iCs/>
          <w:lang w:val="en-GB"/>
        </w:rPr>
        <w:t xml:space="preserve">following further research on the SID’s.  This has now been narrowed down to 2 options one of </w:t>
      </w:r>
      <w:r w:rsidR="00F45EF0" w:rsidRPr="00F45EF0">
        <w:rPr>
          <w:iCs/>
          <w:lang w:val="en-GB"/>
        </w:rPr>
        <w:t xml:space="preserve">is considerably more expensive than the </w:t>
      </w:r>
      <w:r w:rsidR="005B0C80">
        <w:rPr>
          <w:iCs/>
          <w:lang w:val="en-GB"/>
        </w:rPr>
        <w:t xml:space="preserve">other. </w:t>
      </w:r>
      <w:r w:rsidR="005B0C80" w:rsidRPr="000F4D38">
        <w:rPr>
          <w:b/>
          <w:bCs/>
          <w:i/>
          <w:lang w:val="en-GB"/>
        </w:rPr>
        <w:t>Resolved:</w:t>
      </w:r>
      <w:r w:rsidR="005B0C80" w:rsidRPr="000F4D38">
        <w:rPr>
          <w:i/>
          <w:lang w:val="en-GB"/>
        </w:rPr>
        <w:t xml:space="preserve">  That, provided there is no significant </w:t>
      </w:r>
      <w:r w:rsidR="005263A8" w:rsidRPr="000F4D38">
        <w:rPr>
          <w:i/>
          <w:lang w:val="en-GB"/>
        </w:rPr>
        <w:t>benefit from the more expensive version, the cheaper option should be</w:t>
      </w:r>
      <w:r w:rsidR="00293248" w:rsidRPr="000F4D38">
        <w:rPr>
          <w:i/>
          <w:lang w:val="en-GB"/>
        </w:rPr>
        <w:t xml:space="preserve"> progressed and that only one should be purchased in</w:t>
      </w:r>
      <w:r w:rsidR="00E4069C" w:rsidRPr="000F4D38">
        <w:rPr>
          <w:i/>
          <w:lang w:val="en-GB"/>
        </w:rPr>
        <w:t>itially.  Clerk to enquire with</w:t>
      </w:r>
      <w:r w:rsidR="00F45EF0" w:rsidRPr="000F4D38">
        <w:rPr>
          <w:rFonts w:asciiTheme="minorHAnsi" w:eastAsiaTheme="minorHAnsi" w:hAnsiTheme="minorHAnsi" w:cstheme="minorBidi"/>
          <w:i/>
          <w:lang w:val="en-GB"/>
        </w:rPr>
        <w:t xml:space="preserve"> </w:t>
      </w:r>
      <w:r w:rsidR="00F45EF0" w:rsidRPr="000F4D38">
        <w:rPr>
          <w:i/>
          <w:lang w:val="en-GB"/>
        </w:rPr>
        <w:t>Wiltshire Council Highways to confirm whether there are any restrictions on installation (distance from the highway etc)</w:t>
      </w:r>
      <w:r w:rsidR="00241926" w:rsidRPr="000F4D38">
        <w:rPr>
          <w:i/>
          <w:lang w:val="en-GB"/>
        </w:rPr>
        <w:t>.</w:t>
      </w:r>
      <w:r w:rsidR="00E4069C" w:rsidRPr="000F4D38">
        <w:rPr>
          <w:i/>
          <w:lang w:val="en-GB"/>
        </w:rPr>
        <w:t xml:space="preserve"> </w:t>
      </w:r>
    </w:p>
    <w:p w14:paraId="108C2B9C" w14:textId="77777777" w:rsidR="000F4D38" w:rsidRDefault="000F4D38" w:rsidP="009C02CA">
      <w:pPr>
        <w:pStyle w:val="BodyText"/>
        <w:rPr>
          <w:i/>
          <w:lang w:val="en-GB"/>
        </w:rPr>
      </w:pPr>
    </w:p>
    <w:p w14:paraId="61A1E296" w14:textId="77777777" w:rsidR="000F4D38" w:rsidRDefault="000F4D38" w:rsidP="009C02CA">
      <w:pPr>
        <w:pStyle w:val="BodyText"/>
        <w:rPr>
          <w:i/>
          <w:lang w:val="en-GB"/>
        </w:rPr>
      </w:pPr>
    </w:p>
    <w:p w14:paraId="2466C79E" w14:textId="6C71B7B7" w:rsidR="009C02CA" w:rsidRPr="000F4D38" w:rsidRDefault="005263A8" w:rsidP="009C02CA">
      <w:pPr>
        <w:pStyle w:val="BodyText"/>
        <w:rPr>
          <w:i/>
          <w:lang w:val="en-GB"/>
        </w:rPr>
      </w:pPr>
      <w:r w:rsidRPr="000F4D38">
        <w:rPr>
          <w:i/>
          <w:lang w:val="en-GB"/>
        </w:rPr>
        <w:t xml:space="preserve"> </w:t>
      </w:r>
      <w:r w:rsidR="005B0C80" w:rsidRPr="000F4D38">
        <w:rPr>
          <w:i/>
          <w:lang w:val="en-GB"/>
        </w:rPr>
        <w:t xml:space="preserve"> </w:t>
      </w:r>
    </w:p>
    <w:p w14:paraId="5E46DFF1" w14:textId="065CEC97" w:rsidR="004119F1" w:rsidRDefault="004119F1" w:rsidP="009C02CA">
      <w:pPr>
        <w:pStyle w:val="BodyText"/>
        <w:rPr>
          <w:b/>
          <w:bCs/>
          <w:iCs/>
          <w:lang w:val="en-GB"/>
        </w:rPr>
      </w:pPr>
      <w:r>
        <w:rPr>
          <w:iCs/>
          <w:lang w:val="en-GB"/>
        </w:rPr>
        <w:t xml:space="preserve">2526/058. </w:t>
      </w:r>
      <w:r w:rsidRPr="000F4D38">
        <w:rPr>
          <w:b/>
          <w:bCs/>
          <w:iCs/>
          <w:lang w:val="en-GB"/>
        </w:rPr>
        <w:t>Ceme</w:t>
      </w:r>
      <w:r w:rsidR="000F4D38" w:rsidRPr="000F4D38">
        <w:rPr>
          <w:b/>
          <w:bCs/>
          <w:iCs/>
          <w:lang w:val="en-GB"/>
        </w:rPr>
        <w:t>tery:</w:t>
      </w:r>
    </w:p>
    <w:p w14:paraId="25EFC68D" w14:textId="77777777" w:rsidR="00416378" w:rsidRDefault="000F4D38" w:rsidP="009C02CA">
      <w:pPr>
        <w:pStyle w:val="BodyText"/>
        <w:rPr>
          <w:iCs/>
          <w:lang w:val="en-GB"/>
        </w:rPr>
      </w:pPr>
      <w:r w:rsidRPr="000F4D38">
        <w:rPr>
          <w:iCs/>
          <w:lang w:val="en-GB"/>
        </w:rPr>
        <w:t xml:space="preserve">The </w:t>
      </w:r>
      <w:r>
        <w:rPr>
          <w:iCs/>
          <w:lang w:val="en-GB"/>
        </w:rPr>
        <w:t>c</w:t>
      </w:r>
      <w:r w:rsidR="003E4FEA">
        <w:rPr>
          <w:iCs/>
          <w:lang w:val="en-GB"/>
        </w:rPr>
        <w:t>ler</w:t>
      </w:r>
      <w:r>
        <w:rPr>
          <w:iCs/>
          <w:lang w:val="en-GB"/>
        </w:rPr>
        <w:t xml:space="preserve">k gave a verbal update </w:t>
      </w:r>
      <w:r w:rsidR="003E4FEA">
        <w:rPr>
          <w:iCs/>
          <w:lang w:val="en-GB"/>
        </w:rPr>
        <w:t>which covered</w:t>
      </w:r>
      <w:r w:rsidR="004F3CC6">
        <w:rPr>
          <w:iCs/>
          <w:lang w:val="en-GB"/>
        </w:rPr>
        <w:t xml:space="preserve"> </w:t>
      </w:r>
      <w:r w:rsidR="003E4FEA">
        <w:rPr>
          <w:iCs/>
          <w:lang w:val="en-GB"/>
        </w:rPr>
        <w:t xml:space="preserve">issues which have recently arisen </w:t>
      </w:r>
      <w:proofErr w:type="gramStart"/>
      <w:r w:rsidR="003E4FEA">
        <w:rPr>
          <w:iCs/>
          <w:lang w:val="en-GB"/>
        </w:rPr>
        <w:t>with regard to</w:t>
      </w:r>
      <w:proofErr w:type="gramEnd"/>
      <w:r w:rsidR="003E4FEA">
        <w:rPr>
          <w:iCs/>
          <w:lang w:val="en-GB"/>
        </w:rPr>
        <w:t xml:space="preserve"> the cemetery</w:t>
      </w:r>
      <w:r w:rsidR="00A13977">
        <w:rPr>
          <w:iCs/>
          <w:lang w:val="en-GB"/>
        </w:rPr>
        <w:t xml:space="preserve">, particularly around locating of plots and failure to notify the Clerk (in her role as Cemetery Manager) of forthcoming burials. </w:t>
      </w:r>
      <w:r w:rsidR="00203B60">
        <w:rPr>
          <w:iCs/>
          <w:lang w:val="en-GB"/>
        </w:rPr>
        <w:t xml:space="preserve"> It was not deemed appropriate </w:t>
      </w:r>
      <w:r w:rsidR="00CE1675">
        <w:rPr>
          <w:iCs/>
          <w:lang w:val="en-GB"/>
        </w:rPr>
        <w:t xml:space="preserve">or practical for plots to be </w:t>
      </w:r>
      <w:r w:rsidR="00B20779">
        <w:rPr>
          <w:iCs/>
          <w:lang w:val="en-GB"/>
        </w:rPr>
        <w:t>marked at the time of purchase of an EROB</w:t>
      </w:r>
      <w:r w:rsidR="00D777C4">
        <w:rPr>
          <w:iCs/>
          <w:lang w:val="en-GB"/>
        </w:rPr>
        <w:t xml:space="preserve"> as had been suggested by a correspond</w:t>
      </w:r>
      <w:r w:rsidR="009A1A5A">
        <w:rPr>
          <w:iCs/>
          <w:lang w:val="en-GB"/>
        </w:rPr>
        <w:t>e</w:t>
      </w:r>
      <w:r w:rsidR="00D777C4">
        <w:rPr>
          <w:iCs/>
          <w:lang w:val="en-GB"/>
        </w:rPr>
        <w:t xml:space="preserve">nt. </w:t>
      </w:r>
      <w:r w:rsidR="004F3CC6" w:rsidRPr="004113BE">
        <w:rPr>
          <w:b/>
          <w:bCs/>
          <w:i/>
          <w:lang w:val="en-GB"/>
        </w:rPr>
        <w:t>Resolved:</w:t>
      </w:r>
      <w:r w:rsidR="004F3CC6">
        <w:rPr>
          <w:iCs/>
          <w:lang w:val="en-GB"/>
        </w:rPr>
        <w:t xml:space="preserve">  </w:t>
      </w:r>
    </w:p>
    <w:p w14:paraId="0718B97D" w14:textId="77E33453" w:rsidR="00416378" w:rsidRPr="004113BE" w:rsidRDefault="004F3CC6" w:rsidP="00416378">
      <w:pPr>
        <w:pStyle w:val="BodyText"/>
        <w:numPr>
          <w:ilvl w:val="0"/>
          <w:numId w:val="46"/>
        </w:numPr>
        <w:rPr>
          <w:i/>
          <w:lang w:val="en-GB"/>
        </w:rPr>
      </w:pPr>
      <w:r w:rsidRPr="004113BE">
        <w:rPr>
          <w:i/>
          <w:lang w:val="en-GB"/>
        </w:rPr>
        <w:t xml:space="preserve">Clerk to </w:t>
      </w:r>
      <w:r w:rsidR="00203B60" w:rsidRPr="004113BE">
        <w:rPr>
          <w:i/>
          <w:lang w:val="en-GB"/>
        </w:rPr>
        <w:t xml:space="preserve">investigate </w:t>
      </w:r>
      <w:r w:rsidR="00D777C4" w:rsidRPr="004113BE">
        <w:rPr>
          <w:i/>
          <w:lang w:val="en-GB"/>
        </w:rPr>
        <w:t>the situation regard</w:t>
      </w:r>
      <w:r w:rsidR="00C51EC6">
        <w:rPr>
          <w:i/>
          <w:lang w:val="en-GB"/>
        </w:rPr>
        <w:t>ing</w:t>
      </w:r>
      <w:r w:rsidR="00D777C4" w:rsidRPr="004113BE">
        <w:rPr>
          <w:i/>
          <w:lang w:val="en-GB"/>
        </w:rPr>
        <w:t xml:space="preserve"> </w:t>
      </w:r>
      <w:r w:rsidR="009A1A5A" w:rsidRPr="004113BE">
        <w:rPr>
          <w:i/>
          <w:lang w:val="en-GB"/>
        </w:rPr>
        <w:t xml:space="preserve">2 memorials </w:t>
      </w:r>
      <w:r w:rsidR="00E32E76" w:rsidRPr="004113BE">
        <w:rPr>
          <w:i/>
          <w:lang w:val="en-GB"/>
        </w:rPr>
        <w:t>(</w:t>
      </w:r>
      <w:r w:rsidR="009A1A5A" w:rsidRPr="004113BE">
        <w:rPr>
          <w:i/>
          <w:lang w:val="en-GB"/>
        </w:rPr>
        <w:t>currently</w:t>
      </w:r>
      <w:r w:rsidR="00E32E76" w:rsidRPr="004113BE">
        <w:rPr>
          <w:i/>
          <w:lang w:val="en-GB"/>
        </w:rPr>
        <w:t xml:space="preserve"> being produced by PM Bines) which had been brought to the attention of the chair and were not deemed to comply with BGPC Memorial </w:t>
      </w:r>
      <w:r w:rsidR="00416378" w:rsidRPr="004113BE">
        <w:rPr>
          <w:i/>
          <w:lang w:val="en-GB"/>
        </w:rPr>
        <w:t>regulations.</w:t>
      </w:r>
    </w:p>
    <w:p w14:paraId="62A0FE29" w14:textId="0AEEA749" w:rsidR="000F4D38" w:rsidRPr="004113BE" w:rsidRDefault="00416378" w:rsidP="00416378">
      <w:pPr>
        <w:pStyle w:val="BodyText"/>
        <w:numPr>
          <w:ilvl w:val="0"/>
          <w:numId w:val="46"/>
        </w:numPr>
        <w:rPr>
          <w:i/>
          <w:lang w:val="en-GB"/>
        </w:rPr>
      </w:pPr>
      <w:r w:rsidRPr="004113BE">
        <w:rPr>
          <w:i/>
          <w:lang w:val="en-GB"/>
        </w:rPr>
        <w:t>Clerk to contact all local Funeral Directors</w:t>
      </w:r>
      <w:r w:rsidR="001B4FC4" w:rsidRPr="004113BE">
        <w:rPr>
          <w:i/>
          <w:lang w:val="en-GB"/>
        </w:rPr>
        <w:t xml:space="preserve"> and Stonemasons</w:t>
      </w:r>
      <w:r w:rsidRPr="004113BE">
        <w:rPr>
          <w:i/>
          <w:lang w:val="en-GB"/>
        </w:rPr>
        <w:t xml:space="preserve"> to remind them of protocol/procedure when they are arranging a </w:t>
      </w:r>
      <w:r w:rsidR="00666304" w:rsidRPr="004113BE">
        <w:rPr>
          <w:i/>
          <w:lang w:val="en-GB"/>
        </w:rPr>
        <w:t xml:space="preserve">funeral which involves a burial in BGPC cemetery.  </w:t>
      </w:r>
    </w:p>
    <w:p w14:paraId="1ADD2108" w14:textId="1A72852A" w:rsidR="001B4FC4" w:rsidRPr="004113BE" w:rsidRDefault="001B4FC4" w:rsidP="00416378">
      <w:pPr>
        <w:pStyle w:val="BodyText"/>
        <w:numPr>
          <w:ilvl w:val="0"/>
          <w:numId w:val="46"/>
        </w:numPr>
        <w:rPr>
          <w:i/>
          <w:lang w:val="en-GB"/>
        </w:rPr>
      </w:pPr>
      <w:r w:rsidRPr="004113BE">
        <w:rPr>
          <w:i/>
          <w:lang w:val="en-GB"/>
        </w:rPr>
        <w:t xml:space="preserve">Clerk to </w:t>
      </w:r>
      <w:r w:rsidR="008703A3" w:rsidRPr="004113BE">
        <w:rPr>
          <w:i/>
          <w:lang w:val="en-GB"/>
        </w:rPr>
        <w:t xml:space="preserve">produce a notice for display on the Cemetery notice board and the webpage to highlight that </w:t>
      </w:r>
      <w:r w:rsidR="007C16F5" w:rsidRPr="004113BE">
        <w:rPr>
          <w:i/>
          <w:lang w:val="en-GB"/>
        </w:rPr>
        <w:t xml:space="preserve">the Clerk should be contacted in all cases </w:t>
      </w:r>
      <w:r w:rsidR="00BA5C19" w:rsidRPr="004113BE">
        <w:rPr>
          <w:i/>
          <w:lang w:val="en-GB"/>
        </w:rPr>
        <w:t xml:space="preserve">to agree dates for burials and to ensure that the plot is located and identified prior to any </w:t>
      </w:r>
      <w:r w:rsidR="001E65E5" w:rsidRPr="004113BE">
        <w:rPr>
          <w:i/>
          <w:lang w:val="en-GB"/>
        </w:rPr>
        <w:t xml:space="preserve">service being </w:t>
      </w:r>
      <w:r w:rsidR="00BA5C19" w:rsidRPr="004113BE">
        <w:rPr>
          <w:i/>
          <w:lang w:val="en-GB"/>
        </w:rPr>
        <w:t>planned</w:t>
      </w:r>
      <w:r w:rsidR="001E65E5" w:rsidRPr="004113BE">
        <w:rPr>
          <w:i/>
          <w:lang w:val="en-GB"/>
        </w:rPr>
        <w:t xml:space="preserve">. </w:t>
      </w:r>
    </w:p>
    <w:p w14:paraId="4FCA3ADA" w14:textId="190CC346" w:rsidR="001E65E5" w:rsidRPr="000F4D38" w:rsidRDefault="001E65E5" w:rsidP="001E65E5">
      <w:pPr>
        <w:pStyle w:val="BodyText"/>
        <w:rPr>
          <w:iCs/>
          <w:lang w:val="en-GB"/>
        </w:rPr>
      </w:pPr>
      <w:r>
        <w:rPr>
          <w:iCs/>
          <w:lang w:val="en-GB"/>
        </w:rPr>
        <w:t xml:space="preserve">NB: </w:t>
      </w:r>
      <w:r w:rsidR="0075451F">
        <w:rPr>
          <w:iCs/>
          <w:lang w:val="en-GB"/>
        </w:rPr>
        <w:t>Given the lack of remaining space in the cemetery, i</w:t>
      </w:r>
      <w:r>
        <w:rPr>
          <w:iCs/>
          <w:lang w:val="en-GB"/>
        </w:rPr>
        <w:t>t is suggested that</w:t>
      </w:r>
      <w:r w:rsidR="0075451F">
        <w:rPr>
          <w:iCs/>
          <w:lang w:val="en-GB"/>
        </w:rPr>
        <w:t xml:space="preserve"> </w:t>
      </w:r>
      <w:r w:rsidR="001C0F0D">
        <w:rPr>
          <w:iCs/>
          <w:lang w:val="en-GB"/>
        </w:rPr>
        <w:t>(</w:t>
      </w:r>
      <w:r w:rsidR="0075451F">
        <w:rPr>
          <w:iCs/>
          <w:lang w:val="en-GB"/>
        </w:rPr>
        <w:t>at a future meeting</w:t>
      </w:r>
      <w:r w:rsidR="001C0F0D">
        <w:rPr>
          <w:iCs/>
          <w:lang w:val="en-GB"/>
        </w:rPr>
        <w:t>)</w:t>
      </w:r>
      <w:r w:rsidR="0075451F">
        <w:rPr>
          <w:iCs/>
          <w:lang w:val="en-GB"/>
        </w:rPr>
        <w:t xml:space="preserve"> Council give</w:t>
      </w:r>
      <w:r w:rsidR="00CB488B">
        <w:rPr>
          <w:iCs/>
          <w:lang w:val="en-GB"/>
        </w:rPr>
        <w:t xml:space="preserve"> consideration to ceasing the sale of advance purchase plots (EROB’s)</w:t>
      </w:r>
      <w:r w:rsidR="00050972">
        <w:rPr>
          <w:iCs/>
          <w:lang w:val="en-GB"/>
        </w:rPr>
        <w:t>.  This would have to be done from a future date to give sufficient notice to parishioner</w:t>
      </w:r>
      <w:r w:rsidR="001C0F0D">
        <w:rPr>
          <w:iCs/>
          <w:lang w:val="en-GB"/>
        </w:rPr>
        <w:t>s</w:t>
      </w:r>
      <w:r w:rsidR="00050972">
        <w:rPr>
          <w:iCs/>
          <w:lang w:val="en-GB"/>
        </w:rPr>
        <w:t xml:space="preserve"> that this will not</w:t>
      </w:r>
      <w:r w:rsidR="001C0F0D">
        <w:rPr>
          <w:iCs/>
          <w:lang w:val="en-GB"/>
        </w:rPr>
        <w:t xml:space="preserve"> be offered going forward.</w:t>
      </w:r>
    </w:p>
    <w:p w14:paraId="0C804690" w14:textId="77777777" w:rsidR="00917366" w:rsidRPr="00CA55B1" w:rsidRDefault="00917366" w:rsidP="009C02CA">
      <w:pPr>
        <w:pStyle w:val="BodyText"/>
        <w:rPr>
          <w:iCs/>
          <w:sz w:val="10"/>
          <w:szCs w:val="10"/>
          <w:lang w:val="en-GB"/>
        </w:rPr>
      </w:pPr>
    </w:p>
    <w:p w14:paraId="00E5BE78" w14:textId="5439F74C" w:rsidR="00EF5B52" w:rsidRPr="00CA55B1" w:rsidRDefault="00EF5B52" w:rsidP="00EF5B52">
      <w:pPr>
        <w:pBdr>
          <w:top w:val="single" w:sz="4" w:space="1" w:color="auto"/>
          <w:bottom w:val="single" w:sz="4" w:space="1" w:color="auto"/>
        </w:pBdr>
        <w:jc w:val="both"/>
        <w:rPr>
          <w:rFonts w:ascii="Calibri Light" w:hAnsi="Calibri Light" w:cs="Calibri Light"/>
          <w:b/>
          <w:bCs/>
          <w:sz w:val="28"/>
          <w:szCs w:val="28"/>
          <w:lang w:eastAsia="en-GB"/>
        </w:rPr>
      </w:pPr>
      <w:bookmarkStart w:id="5" w:name="_Hlk178777592"/>
      <w:r w:rsidRPr="00CA55B1">
        <w:rPr>
          <w:rFonts w:ascii="Calibri Light" w:hAnsi="Calibri Light" w:cs="Calibri Light"/>
          <w:b/>
          <w:bCs/>
          <w:sz w:val="28"/>
          <w:szCs w:val="28"/>
          <w:lang w:eastAsia="en-GB"/>
        </w:rPr>
        <w:t>ADMINISTRATION</w:t>
      </w:r>
    </w:p>
    <w:bookmarkEnd w:id="5"/>
    <w:p w14:paraId="7D254A29" w14:textId="77777777" w:rsidR="00A10718" w:rsidRPr="00CA55B1" w:rsidRDefault="00A10718" w:rsidP="00E63AAA">
      <w:pPr>
        <w:rPr>
          <w:rFonts w:asciiTheme="majorHAnsi" w:eastAsia="Times New Roman" w:hAnsiTheme="majorHAnsi" w:cstheme="majorHAnsi"/>
          <w:color w:val="000000"/>
          <w:sz w:val="6"/>
          <w:szCs w:val="6"/>
          <w:lang w:eastAsia="en-GB"/>
        </w:rPr>
      </w:pPr>
    </w:p>
    <w:p w14:paraId="63B686CC" w14:textId="6103D534" w:rsidR="000D6C92" w:rsidRDefault="000D6C92" w:rsidP="000003F4">
      <w:pPr>
        <w:rPr>
          <w:b/>
          <w:bCs/>
        </w:rPr>
      </w:pPr>
      <w:bookmarkStart w:id="6" w:name="_Hlk193886195"/>
      <w:bookmarkStart w:id="7" w:name="_Hlk184300552"/>
      <w:bookmarkStart w:id="8" w:name="_Hlk168575056"/>
      <w:r w:rsidRPr="000D6C92">
        <w:t xml:space="preserve">2526/059.  </w:t>
      </w:r>
      <w:r w:rsidRPr="000D6C92">
        <w:rPr>
          <w:b/>
          <w:bCs/>
        </w:rPr>
        <w:t xml:space="preserve">Review of Policies and Procedures (Financial Regulations and Standing Orders):   </w:t>
      </w:r>
    </w:p>
    <w:p w14:paraId="7D483A16" w14:textId="281D9E11" w:rsidR="000D6C92" w:rsidRDefault="002E317F" w:rsidP="000003F4">
      <w:r>
        <w:t>It was agreed to defer this item to the September meeting</w:t>
      </w:r>
      <w:r w:rsidR="008715D8">
        <w:t>.</w:t>
      </w:r>
    </w:p>
    <w:p w14:paraId="471FBD6A" w14:textId="77777777" w:rsidR="002E317F" w:rsidRPr="000C48AC" w:rsidRDefault="002E317F" w:rsidP="000003F4">
      <w:pPr>
        <w:rPr>
          <w:sz w:val="12"/>
          <w:szCs w:val="12"/>
        </w:rPr>
      </w:pPr>
    </w:p>
    <w:p w14:paraId="19994753" w14:textId="534B4CD4" w:rsidR="000C48AC" w:rsidRPr="000C48AC" w:rsidRDefault="000C48AC" w:rsidP="000C48AC">
      <w:pPr>
        <w:rPr>
          <w:b/>
          <w:bCs/>
        </w:rPr>
      </w:pPr>
      <w:r w:rsidRPr="000C48AC">
        <w:t xml:space="preserve">2526/060. </w:t>
      </w:r>
      <w:r w:rsidRPr="000C48AC">
        <w:rPr>
          <w:b/>
          <w:bCs/>
        </w:rPr>
        <w:t>Norrington Common Telephone Box:</w:t>
      </w:r>
    </w:p>
    <w:p w14:paraId="7420CEF9" w14:textId="540FE45A" w:rsidR="000C48AC" w:rsidRDefault="000C48AC" w:rsidP="000003F4">
      <w:r>
        <w:t>Following representation by email and during the Public Participation session of this meeting, council considered suggestion</w:t>
      </w:r>
      <w:r w:rsidR="0000636F">
        <w:t xml:space="preserve">s to ensure people are more aware of the </w:t>
      </w:r>
      <w:r w:rsidR="00C51EC6">
        <w:t>phone box</w:t>
      </w:r>
      <w:r w:rsidR="00BC0258">
        <w:t xml:space="preserve">. </w:t>
      </w:r>
      <w:r w:rsidR="008715D8">
        <w:t xml:space="preserve">Whilst </w:t>
      </w:r>
      <w:r w:rsidR="00356EA5">
        <w:t>some of the suggestions were</w:t>
      </w:r>
      <w:r w:rsidR="00625CAD">
        <w:t xml:space="preserve"> considered</w:t>
      </w:r>
      <w:r w:rsidR="00356EA5">
        <w:t xml:space="preserve"> either impractical </w:t>
      </w:r>
      <w:r w:rsidR="00625CAD">
        <w:t>or un</w:t>
      </w:r>
      <w:r w:rsidR="006C1B22">
        <w:t>ne</w:t>
      </w:r>
      <w:r w:rsidR="0021353B">
        <w:t xml:space="preserve">cessary </w:t>
      </w:r>
      <w:r w:rsidR="008803C5">
        <w:t xml:space="preserve">the Council welcomed some of the initiatives suggested to ensure this becomes a useful point for </w:t>
      </w:r>
      <w:r w:rsidR="008C4831">
        <w:t xml:space="preserve">local.  </w:t>
      </w:r>
      <w:r w:rsidR="008C4831" w:rsidRPr="00DB0155">
        <w:rPr>
          <w:b/>
          <w:bCs/>
          <w:i/>
          <w:iCs/>
        </w:rPr>
        <w:t>Resolved</w:t>
      </w:r>
      <w:r w:rsidR="008C4831" w:rsidRPr="00DB0155">
        <w:rPr>
          <w:i/>
          <w:iCs/>
        </w:rPr>
        <w:t xml:space="preserve">: That ‘Information Point’ signs be sourced and purchased to </w:t>
      </w:r>
      <w:r w:rsidR="00975A5B" w:rsidRPr="00DB0155">
        <w:rPr>
          <w:i/>
          <w:iCs/>
        </w:rPr>
        <w:t>replace the original ‘Telephone Box’ signs</w:t>
      </w:r>
      <w:r w:rsidR="00F90134" w:rsidRPr="00DB0155">
        <w:rPr>
          <w:i/>
          <w:iCs/>
        </w:rPr>
        <w:t xml:space="preserve">; That a </w:t>
      </w:r>
      <w:r w:rsidR="005664D2" w:rsidRPr="00DB0155">
        <w:rPr>
          <w:i/>
          <w:iCs/>
        </w:rPr>
        <w:t>‘back board’ containing slots for information leaflets be built and fixed</w:t>
      </w:r>
      <w:r w:rsidR="00F10099" w:rsidRPr="00DB0155">
        <w:rPr>
          <w:i/>
          <w:iCs/>
        </w:rPr>
        <w:t xml:space="preserve"> – up to £250 approved for th</w:t>
      </w:r>
      <w:r w:rsidR="00DB0155">
        <w:rPr>
          <w:i/>
          <w:iCs/>
        </w:rPr>
        <w:t>ese</w:t>
      </w:r>
      <w:r w:rsidR="00B0058F">
        <w:rPr>
          <w:i/>
          <w:iCs/>
        </w:rPr>
        <w:t xml:space="preserve"> 2 improvements</w:t>
      </w:r>
      <w:r w:rsidR="004F0ADC" w:rsidRPr="00DB0155">
        <w:rPr>
          <w:i/>
          <w:iCs/>
        </w:rPr>
        <w:t xml:space="preserve">.  The clerk will approach Melksham Tourist Information office to enquire about </w:t>
      </w:r>
      <w:r w:rsidR="00B0058F">
        <w:rPr>
          <w:i/>
          <w:iCs/>
        </w:rPr>
        <w:t>availability</w:t>
      </w:r>
      <w:r w:rsidR="0067272B" w:rsidRPr="00DB0155">
        <w:rPr>
          <w:i/>
          <w:iCs/>
        </w:rPr>
        <w:t xml:space="preserve"> and supply of leaflets</w:t>
      </w:r>
      <w:r w:rsidR="00DB0155">
        <w:rPr>
          <w:i/>
          <w:iCs/>
        </w:rPr>
        <w:t>.</w:t>
      </w:r>
      <w:r w:rsidR="0067272B" w:rsidRPr="00DB0155">
        <w:t xml:space="preserve"> </w:t>
      </w:r>
    </w:p>
    <w:p w14:paraId="4B96ACAE" w14:textId="77777777" w:rsidR="00D22CBD" w:rsidRPr="00D22CBD" w:rsidRDefault="00D22CBD" w:rsidP="000003F4">
      <w:pPr>
        <w:rPr>
          <w:sz w:val="10"/>
          <w:szCs w:val="10"/>
        </w:rPr>
      </w:pPr>
    </w:p>
    <w:p w14:paraId="1E33B09B" w14:textId="77777777" w:rsidR="00D22CBD" w:rsidRPr="00D22CBD" w:rsidRDefault="00D22CBD" w:rsidP="00D22CBD">
      <w:pPr>
        <w:rPr>
          <w:b/>
          <w:bCs/>
        </w:rPr>
      </w:pPr>
      <w:r w:rsidRPr="00D22CBD">
        <w:t xml:space="preserve">2526/061. </w:t>
      </w:r>
      <w:r w:rsidRPr="00D22CBD">
        <w:rPr>
          <w:b/>
          <w:bCs/>
        </w:rPr>
        <w:t>Highways Improvement Decision – Williams Mead:</w:t>
      </w:r>
    </w:p>
    <w:p w14:paraId="400AEB46" w14:textId="1F0DD877" w:rsidR="00D22CBD" w:rsidRPr="00D22CBD" w:rsidRDefault="00D22CBD" w:rsidP="00D22CBD">
      <w:r w:rsidRPr="00D22CBD">
        <w:t>Council receive</w:t>
      </w:r>
      <w:r>
        <w:t>d</w:t>
      </w:r>
      <w:r w:rsidRPr="00D22CBD">
        <w:t xml:space="preserve"> an update</w:t>
      </w:r>
      <w:r>
        <w:t xml:space="preserve"> from the</w:t>
      </w:r>
      <w:r w:rsidRPr="00D22CBD">
        <w:t xml:space="preserve"> on the LHFIG decision relating to the work</w:t>
      </w:r>
      <w:r w:rsidR="00054E6C">
        <w:t xml:space="preserve"> which is waiting to be scheduled for completion by Wiltshire Council Highways</w:t>
      </w:r>
      <w:r w:rsidRPr="00D22CBD">
        <w:t>.</w:t>
      </w:r>
      <w:r w:rsidR="00054E6C">
        <w:t xml:space="preserve"> Once this is complete</w:t>
      </w:r>
      <w:r w:rsidR="00376369">
        <w:t>, BGPC will receive an invoice for the total amount of the PC contribution and the clerk will produce invoices for the residents</w:t>
      </w:r>
      <w:r w:rsidR="00C3040F">
        <w:t>’</w:t>
      </w:r>
      <w:r w:rsidR="00376369">
        <w:t xml:space="preserve"> contr</w:t>
      </w:r>
      <w:r w:rsidR="00C3040F">
        <w:t>ibution to the overall amount.</w:t>
      </w:r>
      <w:r w:rsidR="00376369">
        <w:t xml:space="preserve"> </w:t>
      </w:r>
    </w:p>
    <w:p w14:paraId="2A6D609A" w14:textId="77777777" w:rsidR="00D22CBD" w:rsidRPr="00C3040F" w:rsidRDefault="00D22CBD" w:rsidP="000003F4">
      <w:pPr>
        <w:rPr>
          <w:sz w:val="14"/>
          <w:szCs w:val="14"/>
        </w:rPr>
      </w:pPr>
    </w:p>
    <w:p w14:paraId="4F7AFF7A" w14:textId="69ECA837" w:rsidR="000003F4" w:rsidRDefault="000003F4" w:rsidP="000003F4">
      <w:pPr>
        <w:rPr>
          <w:b/>
          <w:bCs/>
        </w:rPr>
      </w:pPr>
      <w:r w:rsidRPr="00CA55B1">
        <w:t>2526/0</w:t>
      </w:r>
      <w:r w:rsidR="00E70261">
        <w:t>6</w:t>
      </w:r>
      <w:r w:rsidR="00C3040F">
        <w:t>2</w:t>
      </w:r>
      <w:r w:rsidRPr="00CA55B1">
        <w:t xml:space="preserve">. </w:t>
      </w:r>
      <w:r w:rsidRPr="00CA55B1">
        <w:rPr>
          <w:b/>
          <w:bCs/>
        </w:rPr>
        <w:t xml:space="preserve">Stone </w:t>
      </w:r>
      <w:proofErr w:type="gramStart"/>
      <w:r w:rsidRPr="00CA55B1">
        <w:rPr>
          <w:b/>
          <w:bCs/>
        </w:rPr>
        <w:t>Barn</w:t>
      </w:r>
      <w:r w:rsidR="00066225">
        <w:rPr>
          <w:b/>
          <w:bCs/>
        </w:rPr>
        <w:t xml:space="preserve"> </w:t>
      </w:r>
      <w:r w:rsidRPr="00CA55B1">
        <w:rPr>
          <w:b/>
          <w:bCs/>
        </w:rPr>
        <w:t xml:space="preserve"> (</w:t>
      </w:r>
      <w:proofErr w:type="gramEnd"/>
      <w:r w:rsidRPr="00CA55B1">
        <w:rPr>
          <w:b/>
          <w:bCs/>
        </w:rPr>
        <w:t>standing agenda item):</w:t>
      </w:r>
    </w:p>
    <w:p w14:paraId="174C8892" w14:textId="37EC30AE" w:rsidR="000A4DA1" w:rsidRDefault="00A376E6" w:rsidP="000003F4">
      <w:r>
        <w:t>There was no</w:t>
      </w:r>
      <w:r w:rsidR="00327539">
        <w:t xml:space="preserve">thing to </w:t>
      </w:r>
      <w:r>
        <w:t>update on progress towards obtaining grants for the refurbishment of the Stone Barn</w:t>
      </w:r>
      <w:r w:rsidR="00327539">
        <w:t>, clerk has (</w:t>
      </w:r>
      <w:proofErr w:type="gramStart"/>
      <w:r w:rsidR="00327539">
        <w:t>as yet</w:t>
      </w:r>
      <w:proofErr w:type="gramEnd"/>
      <w:r w:rsidR="00327539">
        <w:t xml:space="preserve">) been unable to allocate time </w:t>
      </w:r>
      <w:r w:rsidR="000D6C92">
        <w:t xml:space="preserve">to </w:t>
      </w:r>
      <w:r w:rsidR="00E70261">
        <w:t>researching Lottery Heritage Fund</w:t>
      </w:r>
      <w:r>
        <w:t xml:space="preserve">.  </w:t>
      </w:r>
    </w:p>
    <w:p w14:paraId="23A6C599" w14:textId="77777777" w:rsidR="009E2B72" w:rsidRPr="00406841" w:rsidRDefault="009E2B72" w:rsidP="000003F4">
      <w:pPr>
        <w:rPr>
          <w:sz w:val="2"/>
          <w:szCs w:val="2"/>
        </w:rPr>
      </w:pPr>
    </w:p>
    <w:p w14:paraId="50E1D7C2" w14:textId="77777777" w:rsidR="001D5A1E" w:rsidRPr="001D5A1E" w:rsidRDefault="001D5A1E" w:rsidP="00406841">
      <w:pPr>
        <w:rPr>
          <w:sz w:val="6"/>
          <w:szCs w:val="6"/>
        </w:rPr>
      </w:pPr>
    </w:p>
    <w:p w14:paraId="5842BE38" w14:textId="60C3C177" w:rsidR="00406841" w:rsidRPr="00406841" w:rsidRDefault="00406841" w:rsidP="00406841">
      <w:pPr>
        <w:rPr>
          <w:b/>
          <w:bCs/>
        </w:rPr>
      </w:pPr>
      <w:r w:rsidRPr="00406841">
        <w:t xml:space="preserve">2526/063. </w:t>
      </w:r>
      <w:r w:rsidRPr="00406841">
        <w:rPr>
          <w:b/>
          <w:bCs/>
        </w:rPr>
        <w:t>Laptop/Operating System software:</w:t>
      </w:r>
    </w:p>
    <w:p w14:paraId="13883C8B" w14:textId="5B5641E3" w:rsidR="00406841" w:rsidRPr="00406841" w:rsidRDefault="00406841" w:rsidP="00406841">
      <w:pPr>
        <w:rPr>
          <w:i/>
          <w:iCs/>
        </w:rPr>
      </w:pPr>
      <w:r w:rsidRPr="00406841">
        <w:t>Council receive</w:t>
      </w:r>
      <w:r w:rsidR="001D5A1E">
        <w:t>d</w:t>
      </w:r>
      <w:r w:rsidRPr="00406841">
        <w:t xml:space="preserve"> a verbal update from the clerk</w:t>
      </w:r>
      <w:r w:rsidR="001D5A1E">
        <w:t xml:space="preserve"> regarding the potential incompatibility of </w:t>
      </w:r>
      <w:r w:rsidR="00E40644">
        <w:t xml:space="preserve">the current laptop for upgrade to Windows11. </w:t>
      </w:r>
      <w:r w:rsidR="00E40644" w:rsidRPr="00786C40">
        <w:rPr>
          <w:b/>
          <w:bCs/>
          <w:i/>
          <w:iCs/>
        </w:rPr>
        <w:t>Resolved:</w:t>
      </w:r>
      <w:r w:rsidR="00E40644" w:rsidRPr="00786C40">
        <w:rPr>
          <w:i/>
          <w:iCs/>
        </w:rPr>
        <w:t xml:space="preserve"> Clerk to condu</w:t>
      </w:r>
      <w:r w:rsidR="00910A1B" w:rsidRPr="00786C40">
        <w:rPr>
          <w:i/>
          <w:iCs/>
        </w:rPr>
        <w:t xml:space="preserve">ct further research into this and look at options for the </w:t>
      </w:r>
      <w:r w:rsidRPr="00406841">
        <w:rPr>
          <w:i/>
          <w:iCs/>
        </w:rPr>
        <w:t xml:space="preserve">purchase of an updated laptop </w:t>
      </w:r>
      <w:r w:rsidR="00786C40" w:rsidRPr="00786C40">
        <w:rPr>
          <w:i/>
          <w:iCs/>
        </w:rPr>
        <w:t>if required</w:t>
      </w:r>
      <w:r w:rsidRPr="00406841">
        <w:rPr>
          <w:i/>
          <w:iCs/>
        </w:rPr>
        <w:t>.</w:t>
      </w:r>
    </w:p>
    <w:p w14:paraId="5E1432B9" w14:textId="604CCA88" w:rsidR="000003F4" w:rsidRPr="00C3040F" w:rsidRDefault="000003F4" w:rsidP="000003F4">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i/>
          <w:iCs/>
          <w:sz w:val="2"/>
          <w:szCs w:val="2"/>
        </w:rPr>
      </w:pPr>
    </w:p>
    <w:bookmarkEnd w:id="6"/>
    <w:p w14:paraId="67FBCF79" w14:textId="5E7A1E60" w:rsidR="000003F4" w:rsidRPr="008C1D82" w:rsidRDefault="000003F4" w:rsidP="000003F4">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sz w:val="14"/>
          <w:szCs w:val="14"/>
        </w:rPr>
      </w:pPr>
      <w:r w:rsidRPr="009A51F2">
        <w:rPr>
          <w:rFonts w:ascii="Calibri" w:eastAsia="Calibri" w:hAnsi="Calibri" w:cs="Calibri"/>
        </w:rPr>
        <w:t xml:space="preserve">    </w:t>
      </w:r>
    </w:p>
    <w:p w14:paraId="3A918EE6" w14:textId="020E4A42" w:rsidR="006C33E9" w:rsidRDefault="000003F4" w:rsidP="000003F4">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i/>
        </w:rPr>
      </w:pPr>
      <w:r w:rsidRPr="00CA55B1">
        <w:rPr>
          <w:rFonts w:ascii="Calibri" w:eastAsia="Calibri" w:hAnsi="Calibri" w:cs="Calibri"/>
        </w:rPr>
        <w:t>2526/0</w:t>
      </w:r>
      <w:r w:rsidR="00C3040F">
        <w:rPr>
          <w:rFonts w:ascii="Calibri" w:eastAsia="Calibri" w:hAnsi="Calibri" w:cs="Calibri"/>
        </w:rPr>
        <w:t>6</w:t>
      </w:r>
      <w:bookmarkStart w:id="9" w:name="_Hlk155778868"/>
      <w:r w:rsidR="0039124D">
        <w:rPr>
          <w:rFonts w:ascii="Calibri" w:eastAsia="Calibri" w:hAnsi="Calibri" w:cs="Calibri"/>
        </w:rPr>
        <w:t>4</w:t>
      </w:r>
      <w:r w:rsidRPr="00CA55B1">
        <w:rPr>
          <w:rFonts w:ascii="Calibri" w:eastAsia="Calibri" w:hAnsi="Calibri" w:cs="Calibri"/>
        </w:rPr>
        <w:t xml:space="preserve">. </w:t>
      </w:r>
      <w:r w:rsidRPr="00CA55B1">
        <w:rPr>
          <w:rFonts w:ascii="Calibri" w:eastAsia="Calibri" w:hAnsi="Calibri" w:cs="Calibri"/>
          <w:b/>
          <w:bCs/>
        </w:rPr>
        <w:t>Items for Parish magazine &amp; Notice Boards:</w:t>
      </w:r>
      <w:r w:rsidRPr="00CA55B1">
        <w:rPr>
          <w:rFonts w:ascii="Calibri" w:eastAsia="Calibri" w:hAnsi="Calibri" w:cs="Calibri"/>
          <w:i/>
        </w:rPr>
        <w:t xml:space="preserve"> </w:t>
      </w:r>
      <w:bookmarkEnd w:id="9"/>
    </w:p>
    <w:p w14:paraId="4FE65EC8" w14:textId="29F55EDF" w:rsidR="002E19B7" w:rsidRPr="002E19B7" w:rsidRDefault="002E19B7" w:rsidP="000003F4">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iCs/>
        </w:rPr>
      </w:pPr>
      <w:r>
        <w:rPr>
          <w:rFonts w:ascii="Calibri" w:eastAsia="Calibri" w:hAnsi="Calibri" w:cs="Calibri"/>
          <w:iCs/>
        </w:rPr>
        <w:t>There were no additional items highlighted</w:t>
      </w:r>
      <w:r w:rsidR="00AF66D5">
        <w:rPr>
          <w:rFonts w:ascii="Calibri" w:eastAsia="Calibri" w:hAnsi="Calibri" w:cs="Calibri"/>
          <w:iCs/>
        </w:rPr>
        <w:t>.</w:t>
      </w:r>
    </w:p>
    <w:p w14:paraId="7B23AB9B" w14:textId="6FC15BC4" w:rsidR="000003F4" w:rsidRPr="008C1D82" w:rsidRDefault="000003F4" w:rsidP="000003F4">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sz w:val="12"/>
          <w:szCs w:val="12"/>
        </w:rPr>
      </w:pPr>
    </w:p>
    <w:p w14:paraId="2BBB09F1" w14:textId="29F0C756" w:rsidR="000003F4" w:rsidRDefault="000003F4" w:rsidP="000003F4">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rPr>
      </w:pPr>
      <w:bookmarkStart w:id="10" w:name="_Hlk168575398"/>
      <w:r w:rsidRPr="00CA55B1">
        <w:rPr>
          <w:rFonts w:ascii="Calibri" w:eastAsia="Calibri" w:hAnsi="Calibri" w:cs="Calibri"/>
        </w:rPr>
        <w:t>2526/0</w:t>
      </w:r>
      <w:r w:rsidR="003800B1">
        <w:rPr>
          <w:rFonts w:ascii="Calibri" w:eastAsia="Calibri" w:hAnsi="Calibri" w:cs="Calibri"/>
        </w:rPr>
        <w:t>6</w:t>
      </w:r>
      <w:r w:rsidR="0039124D">
        <w:rPr>
          <w:rFonts w:ascii="Calibri" w:eastAsia="Calibri" w:hAnsi="Calibri" w:cs="Calibri"/>
        </w:rPr>
        <w:t>5</w:t>
      </w:r>
      <w:r w:rsidRPr="00CA55B1">
        <w:rPr>
          <w:rFonts w:ascii="Calibri" w:eastAsia="Calibri" w:hAnsi="Calibri" w:cs="Calibri"/>
        </w:rPr>
        <w:t xml:space="preserve">. </w:t>
      </w:r>
      <w:bookmarkStart w:id="11" w:name="_Hlk155779143"/>
      <w:r w:rsidRPr="00CA55B1">
        <w:rPr>
          <w:rFonts w:ascii="Calibri" w:eastAsia="Calibri" w:hAnsi="Calibri" w:cs="Calibri"/>
          <w:b/>
          <w:bCs/>
        </w:rPr>
        <w:t xml:space="preserve">Notice of items to be taken into consideration at the next meeting in </w:t>
      </w:r>
      <w:r w:rsidR="00DB3306">
        <w:rPr>
          <w:rFonts w:ascii="Calibri" w:eastAsia="Calibri" w:hAnsi="Calibri" w:cs="Calibri"/>
          <w:b/>
          <w:bCs/>
        </w:rPr>
        <w:t>June</w:t>
      </w:r>
      <w:r w:rsidRPr="00CA55B1">
        <w:rPr>
          <w:rFonts w:ascii="Calibri" w:eastAsia="Calibri" w:hAnsi="Calibri" w:cs="Calibri"/>
          <w:b/>
          <w:bCs/>
        </w:rPr>
        <w:t>:</w:t>
      </w:r>
      <w:r w:rsidRPr="00CA55B1">
        <w:rPr>
          <w:rFonts w:ascii="Calibri" w:eastAsia="Calibri" w:hAnsi="Calibri" w:cs="Calibri"/>
        </w:rPr>
        <w:t xml:space="preserve"> </w:t>
      </w:r>
      <w:bookmarkEnd w:id="11"/>
    </w:p>
    <w:p w14:paraId="7155AACA" w14:textId="66FEAD03" w:rsidR="00643F4E" w:rsidRPr="00643F4E" w:rsidRDefault="00DB3306" w:rsidP="00643F4E">
      <w:pPr>
        <w:tabs>
          <w:tab w:val="left" w:pos="720"/>
          <w:tab w:val="left" w:pos="1440"/>
          <w:tab w:val="left" w:pos="2160"/>
          <w:tab w:val="left" w:pos="2880"/>
          <w:tab w:val="left" w:pos="6444"/>
        </w:tabs>
        <w:spacing w:line="240" w:lineRule="auto"/>
        <w:rPr>
          <w:lang w:val="en-US"/>
        </w:rPr>
      </w:pPr>
      <w:r>
        <w:rPr>
          <w:rFonts w:ascii="Calibri" w:eastAsia="Calibri" w:hAnsi="Calibri" w:cs="Calibri"/>
        </w:rPr>
        <w:t xml:space="preserve">The following items were identified by the clerk for inclusion on the next </w:t>
      </w:r>
      <w:r w:rsidR="00643F4E">
        <w:rPr>
          <w:lang w:val="en-US"/>
        </w:rPr>
        <w:t>agenda</w:t>
      </w:r>
      <w:r w:rsidR="00FA697A">
        <w:rPr>
          <w:lang w:val="en-US"/>
        </w:rPr>
        <w:t>:</w:t>
      </w:r>
      <w:r w:rsidR="00643F4E" w:rsidRPr="00643F4E">
        <w:rPr>
          <w:lang w:val="en-US"/>
        </w:rPr>
        <w:t xml:space="preserve">   </w:t>
      </w:r>
    </w:p>
    <w:p w14:paraId="75A48568" w14:textId="02A2BE4D" w:rsidR="00643F4E" w:rsidRPr="00FA697A" w:rsidRDefault="003800B1" w:rsidP="00FA697A">
      <w:pPr>
        <w:pStyle w:val="ListParagraph"/>
        <w:widowControl w:val="0"/>
        <w:numPr>
          <w:ilvl w:val="0"/>
          <w:numId w:val="36"/>
        </w:numPr>
        <w:tabs>
          <w:tab w:val="left" w:pos="720"/>
          <w:tab w:val="left" w:pos="1440"/>
          <w:tab w:val="left" w:pos="2160"/>
          <w:tab w:val="left" w:pos="2880"/>
          <w:tab w:val="left" w:pos="6444"/>
        </w:tabs>
        <w:autoSpaceDE w:val="0"/>
        <w:autoSpaceDN w:val="0"/>
        <w:spacing w:line="240" w:lineRule="auto"/>
        <w:rPr>
          <w:rFonts w:ascii="Calibri" w:eastAsia="Calibri" w:hAnsi="Calibri" w:cs="Calibri"/>
        </w:rPr>
      </w:pPr>
      <w:r>
        <w:rPr>
          <w:rFonts w:ascii="Calibri" w:eastAsia="Calibri" w:hAnsi="Calibri" w:cs="Calibri"/>
        </w:rPr>
        <w:t xml:space="preserve">Review of Policies and Procedures deferred from </w:t>
      </w:r>
      <w:r w:rsidR="00412CEF">
        <w:rPr>
          <w:rFonts w:ascii="Calibri" w:eastAsia="Calibri" w:hAnsi="Calibri" w:cs="Calibri"/>
        </w:rPr>
        <w:t>2526/059 above</w:t>
      </w:r>
      <w:r w:rsidR="00643F4E" w:rsidRPr="00FA697A">
        <w:rPr>
          <w:rFonts w:ascii="Calibri" w:eastAsia="Calibri" w:hAnsi="Calibri" w:cs="Calibri"/>
        </w:rPr>
        <w:t xml:space="preserve"> </w:t>
      </w:r>
    </w:p>
    <w:p w14:paraId="3B2B6537" w14:textId="77777777" w:rsidR="009E2B72" w:rsidRDefault="00412CEF" w:rsidP="00E02314">
      <w:pPr>
        <w:widowControl w:val="0"/>
        <w:numPr>
          <w:ilvl w:val="0"/>
          <w:numId w:val="31"/>
        </w:numPr>
        <w:tabs>
          <w:tab w:val="left" w:pos="720"/>
          <w:tab w:val="left" w:pos="1440"/>
          <w:tab w:val="left" w:pos="2160"/>
          <w:tab w:val="left" w:pos="2880"/>
          <w:tab w:val="left" w:pos="6444"/>
        </w:tabs>
        <w:autoSpaceDE w:val="0"/>
        <w:autoSpaceDN w:val="0"/>
        <w:spacing w:line="240" w:lineRule="auto"/>
        <w:rPr>
          <w:rFonts w:ascii="Calibri" w:eastAsia="Calibri" w:hAnsi="Calibri" w:cs="Calibri"/>
        </w:rPr>
      </w:pPr>
      <w:r w:rsidRPr="009E2B72">
        <w:rPr>
          <w:rFonts w:ascii="Calibri" w:eastAsia="Calibri" w:hAnsi="Calibri" w:cs="Calibri"/>
        </w:rPr>
        <w:t xml:space="preserve">Consideration </w:t>
      </w:r>
      <w:r w:rsidR="00620917" w:rsidRPr="009E2B72">
        <w:rPr>
          <w:rFonts w:ascii="Calibri" w:eastAsia="Calibri" w:hAnsi="Calibri" w:cs="Calibri"/>
        </w:rPr>
        <w:t xml:space="preserve">of </w:t>
      </w:r>
      <w:r w:rsidR="001B6454" w:rsidRPr="009E2B72">
        <w:rPr>
          <w:rFonts w:ascii="Calibri" w:eastAsia="Calibri" w:hAnsi="Calibri" w:cs="Calibri"/>
        </w:rPr>
        <w:t>ceasing the sale of advance purchase cemetery plots</w:t>
      </w:r>
      <w:r w:rsidR="009E2B72" w:rsidRPr="009E2B72">
        <w:rPr>
          <w:rFonts w:ascii="Calibri" w:eastAsia="Calibri" w:hAnsi="Calibri" w:cs="Calibri"/>
        </w:rPr>
        <w:t xml:space="preserve"> </w:t>
      </w:r>
    </w:p>
    <w:p w14:paraId="4B27C975" w14:textId="4E78C9B2" w:rsidR="00D91E36" w:rsidRDefault="00D91E36" w:rsidP="00E02314">
      <w:pPr>
        <w:widowControl w:val="0"/>
        <w:numPr>
          <w:ilvl w:val="0"/>
          <w:numId w:val="31"/>
        </w:numPr>
        <w:tabs>
          <w:tab w:val="left" w:pos="720"/>
          <w:tab w:val="left" w:pos="1440"/>
          <w:tab w:val="left" w:pos="2160"/>
          <w:tab w:val="left" w:pos="2880"/>
          <w:tab w:val="left" w:pos="6444"/>
        </w:tabs>
        <w:autoSpaceDE w:val="0"/>
        <w:autoSpaceDN w:val="0"/>
        <w:spacing w:line="240" w:lineRule="auto"/>
        <w:rPr>
          <w:rFonts w:ascii="Calibri" w:eastAsia="Calibri" w:hAnsi="Calibri" w:cs="Calibri"/>
        </w:rPr>
      </w:pPr>
      <w:r>
        <w:rPr>
          <w:rFonts w:ascii="Calibri" w:eastAsia="Calibri" w:hAnsi="Calibri" w:cs="Calibri"/>
        </w:rPr>
        <w:t>Committees and representatives</w:t>
      </w:r>
    </w:p>
    <w:p w14:paraId="600DAFFB" w14:textId="4A9116FB" w:rsidR="00643F4E" w:rsidRPr="009E2B72" w:rsidRDefault="00735279" w:rsidP="00E02314">
      <w:pPr>
        <w:widowControl w:val="0"/>
        <w:numPr>
          <w:ilvl w:val="0"/>
          <w:numId w:val="31"/>
        </w:numPr>
        <w:tabs>
          <w:tab w:val="left" w:pos="720"/>
          <w:tab w:val="left" w:pos="1440"/>
          <w:tab w:val="left" w:pos="2160"/>
          <w:tab w:val="left" w:pos="2880"/>
          <w:tab w:val="left" w:pos="6444"/>
        </w:tabs>
        <w:autoSpaceDE w:val="0"/>
        <w:autoSpaceDN w:val="0"/>
        <w:spacing w:line="240" w:lineRule="auto"/>
        <w:rPr>
          <w:rFonts w:ascii="Calibri" w:eastAsia="Calibri" w:hAnsi="Calibri" w:cs="Calibri"/>
        </w:rPr>
      </w:pPr>
      <w:r w:rsidRPr="009E2B72">
        <w:rPr>
          <w:rFonts w:ascii="Calibri" w:eastAsia="Calibri" w:hAnsi="Calibri" w:cs="Calibri"/>
        </w:rPr>
        <w:t>The</w:t>
      </w:r>
      <w:r w:rsidR="002E30D6" w:rsidRPr="009E2B72">
        <w:rPr>
          <w:rFonts w:ascii="Calibri" w:eastAsia="Calibri" w:hAnsi="Calibri" w:cs="Calibri"/>
        </w:rPr>
        <w:t xml:space="preserve">re were no further items highlighted by </w:t>
      </w:r>
      <w:r w:rsidR="00FA697A" w:rsidRPr="009E2B72">
        <w:rPr>
          <w:rFonts w:ascii="Calibri" w:eastAsia="Calibri" w:hAnsi="Calibri" w:cs="Calibri"/>
        </w:rPr>
        <w:t>Councillors</w:t>
      </w:r>
      <w:r w:rsidR="002E30D6" w:rsidRPr="009E2B72">
        <w:rPr>
          <w:rFonts w:ascii="Calibri" w:eastAsia="Calibri" w:hAnsi="Calibri" w:cs="Calibri"/>
        </w:rPr>
        <w:t xml:space="preserve">. </w:t>
      </w:r>
      <w:r w:rsidR="00FA697A" w:rsidRPr="009E2B72">
        <w:rPr>
          <w:rFonts w:ascii="Calibri" w:eastAsia="Calibri" w:hAnsi="Calibri" w:cs="Calibri"/>
        </w:rPr>
        <w:t xml:space="preserve"> </w:t>
      </w:r>
    </w:p>
    <w:p w14:paraId="013AF7CB" w14:textId="77777777" w:rsidR="0079566A" w:rsidRPr="0057062E" w:rsidRDefault="000003F4" w:rsidP="000003F4">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sz w:val="14"/>
          <w:szCs w:val="14"/>
        </w:rPr>
      </w:pPr>
      <w:r w:rsidRPr="00CA55B1">
        <w:rPr>
          <w:rFonts w:ascii="Calibri" w:eastAsia="Calibri" w:hAnsi="Calibri" w:cs="Calibri"/>
        </w:rPr>
        <w:t xml:space="preserve">  </w:t>
      </w:r>
      <w:bookmarkEnd w:id="10"/>
    </w:p>
    <w:p w14:paraId="376889B5" w14:textId="77777777" w:rsidR="0039124D" w:rsidRPr="0039124D" w:rsidRDefault="0039124D" w:rsidP="0039124D">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
          <w:bCs/>
        </w:rPr>
      </w:pPr>
      <w:bookmarkStart w:id="12" w:name="_Hlk170393043"/>
      <w:r w:rsidRPr="0039124D">
        <w:rPr>
          <w:rFonts w:ascii="Calibri" w:eastAsia="Calibri" w:hAnsi="Calibri" w:cs="Calibri"/>
          <w:bCs/>
        </w:rPr>
        <w:t>2526/066.</w:t>
      </w:r>
      <w:r w:rsidRPr="0039124D">
        <w:rPr>
          <w:rFonts w:ascii="Calibri" w:eastAsia="Calibri" w:hAnsi="Calibri" w:cs="Calibri"/>
          <w:b/>
          <w:bCs/>
        </w:rPr>
        <w:t xml:space="preserve"> Correspondence: </w:t>
      </w:r>
    </w:p>
    <w:p w14:paraId="4077B048" w14:textId="0D3A2C71" w:rsidR="0039124D" w:rsidRPr="0039124D" w:rsidRDefault="0039124D" w:rsidP="0039124D">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Cs/>
        </w:rPr>
      </w:pPr>
      <w:r w:rsidRPr="0039124D">
        <w:rPr>
          <w:rFonts w:ascii="Calibri" w:eastAsia="Calibri" w:hAnsi="Calibri" w:cs="Calibri"/>
          <w:bCs/>
        </w:rPr>
        <w:t>Council to note</w:t>
      </w:r>
      <w:r>
        <w:rPr>
          <w:rFonts w:ascii="Calibri" w:eastAsia="Calibri" w:hAnsi="Calibri" w:cs="Calibri"/>
          <w:bCs/>
        </w:rPr>
        <w:t xml:space="preserve">d </w:t>
      </w:r>
      <w:r w:rsidRPr="0039124D">
        <w:rPr>
          <w:rFonts w:ascii="Calibri" w:eastAsia="Calibri" w:hAnsi="Calibri" w:cs="Calibri"/>
          <w:bCs/>
        </w:rPr>
        <w:t xml:space="preserve">and acknowledge the following emails which have been forwarded to all Councillors since the previous meeting. </w:t>
      </w:r>
    </w:p>
    <w:p w14:paraId="4AB29797" w14:textId="77777777" w:rsidR="0039124D" w:rsidRPr="0039124D" w:rsidRDefault="0039124D" w:rsidP="0039124D">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Cs/>
        </w:rPr>
      </w:pPr>
      <w:r w:rsidRPr="0039124D">
        <w:rPr>
          <w:rFonts w:ascii="Calibri" w:eastAsia="Calibri" w:hAnsi="Calibri" w:cs="Calibri"/>
          <w:bCs/>
        </w:rPr>
        <w:object w:dxaOrig="1520" w:dyaOrig="985" w14:anchorId="798DE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4" o:title=""/>
          </v:shape>
          <o:OLEObject Type="Embed" ProgID="Package" ShapeID="_x0000_i1025" DrawAspect="Icon" ObjectID="_1820984417" r:id="rId15"/>
        </w:object>
      </w:r>
      <w:r w:rsidRPr="0039124D">
        <w:rPr>
          <w:rFonts w:ascii="Calibri" w:eastAsia="Calibri" w:hAnsi="Calibri" w:cs="Calibri"/>
          <w:bCs/>
        </w:rPr>
        <w:t xml:space="preserve"> </w:t>
      </w:r>
      <w:r w:rsidRPr="0039124D">
        <w:rPr>
          <w:rFonts w:ascii="Calibri" w:eastAsia="Calibri" w:hAnsi="Calibri" w:cs="Calibri"/>
          <w:bCs/>
        </w:rPr>
        <w:object w:dxaOrig="1520" w:dyaOrig="985" w14:anchorId="535AD4F7">
          <v:shape id="_x0000_i1026" type="#_x0000_t75" style="width:76.2pt;height:49.2pt" o:ole="">
            <v:imagedata r:id="rId16" o:title=""/>
          </v:shape>
          <o:OLEObject Type="Embed" ProgID="Package" ShapeID="_x0000_i1026" DrawAspect="Icon" ObjectID="_1820984418" r:id="rId17"/>
        </w:object>
      </w:r>
      <w:r w:rsidRPr="0039124D">
        <w:rPr>
          <w:rFonts w:ascii="Calibri" w:eastAsia="Calibri" w:hAnsi="Calibri" w:cs="Calibri"/>
          <w:bCs/>
        </w:rPr>
        <w:t xml:space="preserve"> </w:t>
      </w:r>
      <w:r w:rsidRPr="0039124D">
        <w:rPr>
          <w:rFonts w:ascii="Calibri" w:eastAsia="Calibri" w:hAnsi="Calibri" w:cs="Calibri"/>
          <w:bCs/>
        </w:rPr>
        <w:object w:dxaOrig="1520" w:dyaOrig="985" w14:anchorId="5EA8F80C">
          <v:shape id="_x0000_i1027" type="#_x0000_t75" style="width:76.2pt;height:49.2pt" o:ole="">
            <v:imagedata r:id="rId18" o:title=""/>
          </v:shape>
          <o:OLEObject Type="Embed" ProgID="Package" ShapeID="_x0000_i1027" DrawAspect="Icon" ObjectID="_1820984419" r:id="rId19"/>
        </w:object>
      </w:r>
      <w:r w:rsidRPr="0039124D">
        <w:rPr>
          <w:rFonts w:ascii="Calibri" w:eastAsia="Calibri" w:hAnsi="Calibri" w:cs="Calibri"/>
          <w:bCs/>
        </w:rPr>
        <w:object w:dxaOrig="1520" w:dyaOrig="985" w14:anchorId="1340C8EB">
          <v:shape id="_x0000_i1028" type="#_x0000_t75" style="width:76.2pt;height:49.2pt" o:ole="">
            <v:imagedata r:id="rId20" o:title=""/>
          </v:shape>
          <o:OLEObject Type="Embed" ProgID="Package" ShapeID="_x0000_i1028" DrawAspect="Icon" ObjectID="_1820984420" r:id="rId21"/>
        </w:object>
      </w:r>
    </w:p>
    <w:p w14:paraId="2FE86AC6" w14:textId="77777777" w:rsidR="001E434B" w:rsidRPr="001E434B" w:rsidRDefault="001E434B" w:rsidP="001E434B">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
          <w:bCs/>
        </w:rPr>
      </w:pPr>
      <w:r w:rsidRPr="001E434B">
        <w:rPr>
          <w:rFonts w:ascii="Calibri" w:eastAsia="Calibri" w:hAnsi="Calibri" w:cs="Calibri"/>
          <w:bCs/>
        </w:rPr>
        <w:t xml:space="preserve">2526/067. </w:t>
      </w:r>
      <w:r w:rsidRPr="001E434B">
        <w:rPr>
          <w:rFonts w:ascii="Calibri" w:eastAsia="Calibri" w:hAnsi="Calibri" w:cs="Calibri"/>
          <w:b/>
          <w:bCs/>
        </w:rPr>
        <w:t>Dates of Meetings for 2025/26:</w:t>
      </w:r>
      <w:r w:rsidRPr="001E434B">
        <w:rPr>
          <w:rFonts w:ascii="Calibri" w:eastAsia="Calibri" w:hAnsi="Calibri" w:cs="Calibri"/>
          <w:bCs/>
        </w:rPr>
        <w:t xml:space="preserve"> </w:t>
      </w:r>
    </w:p>
    <w:p w14:paraId="0254FD82" w14:textId="6CA6EAE7" w:rsidR="001E434B" w:rsidRPr="001E434B" w:rsidRDefault="001E434B" w:rsidP="001E434B">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Cs/>
        </w:rPr>
      </w:pPr>
      <w:r w:rsidRPr="001E434B">
        <w:rPr>
          <w:rFonts w:ascii="Calibri" w:eastAsia="Calibri" w:hAnsi="Calibri" w:cs="Calibri"/>
          <w:bCs/>
        </w:rPr>
        <w:t>Council note</w:t>
      </w:r>
      <w:r w:rsidR="00D762F1" w:rsidRPr="004E7875">
        <w:rPr>
          <w:rFonts w:ascii="Calibri" w:eastAsia="Calibri" w:hAnsi="Calibri" w:cs="Calibri"/>
          <w:bCs/>
        </w:rPr>
        <w:t>d</w:t>
      </w:r>
      <w:r w:rsidRPr="001E434B">
        <w:rPr>
          <w:rFonts w:ascii="Calibri" w:eastAsia="Calibri" w:hAnsi="Calibri" w:cs="Calibri"/>
          <w:bCs/>
        </w:rPr>
        <w:t xml:space="preserve"> the meeting dates for 2025/26 and consider</w:t>
      </w:r>
      <w:r w:rsidR="001420C5" w:rsidRPr="004E7875">
        <w:rPr>
          <w:rFonts w:ascii="Calibri" w:eastAsia="Calibri" w:hAnsi="Calibri" w:cs="Calibri"/>
          <w:bCs/>
        </w:rPr>
        <w:t xml:space="preserve">ed a request from the clerk to change the date of the </w:t>
      </w:r>
      <w:r w:rsidRPr="001E434B">
        <w:rPr>
          <w:rFonts w:ascii="Calibri" w:eastAsia="Calibri" w:hAnsi="Calibri" w:cs="Calibri"/>
          <w:bCs/>
        </w:rPr>
        <w:t>September meeting.</w:t>
      </w:r>
      <w:r w:rsidR="001420C5" w:rsidRPr="004E7875">
        <w:rPr>
          <w:rFonts w:ascii="Calibri" w:eastAsia="Calibri" w:hAnsi="Calibri" w:cs="Calibri"/>
          <w:bCs/>
        </w:rPr>
        <w:t xml:space="preserve"> Resolved:</w:t>
      </w:r>
      <w:r w:rsidR="00B45D2E" w:rsidRPr="004E7875">
        <w:rPr>
          <w:rFonts w:ascii="Calibri" w:eastAsia="Calibri" w:hAnsi="Calibri" w:cs="Calibri"/>
          <w:bCs/>
        </w:rPr>
        <w:t xml:space="preserve">  Change of date was not approved due to lack of availability on </w:t>
      </w:r>
      <w:r w:rsidR="004E7875" w:rsidRPr="004E7875">
        <w:rPr>
          <w:rFonts w:ascii="Calibri" w:eastAsia="Calibri" w:hAnsi="Calibri" w:cs="Calibri"/>
          <w:bCs/>
        </w:rPr>
        <w:t>other September dates.</w:t>
      </w:r>
      <w:r w:rsidRPr="001E434B">
        <w:rPr>
          <w:rFonts w:ascii="Calibri" w:eastAsia="Calibri" w:hAnsi="Calibri" w:cs="Calibri"/>
          <w:bCs/>
        </w:rPr>
        <w:t xml:space="preserve"> </w:t>
      </w:r>
    </w:p>
    <w:p w14:paraId="118E13F6" w14:textId="77777777" w:rsidR="001E434B" w:rsidRPr="001E434B" w:rsidRDefault="001E434B" w:rsidP="001E434B">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Cs/>
          <w:highlight w:val="yellow"/>
        </w:rPr>
      </w:pPr>
    </w:p>
    <w:p w14:paraId="12A06C89" w14:textId="77777777" w:rsidR="001E434B" w:rsidRPr="001E434B" w:rsidRDefault="001E434B" w:rsidP="001E434B">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Cs/>
        </w:rPr>
      </w:pPr>
      <w:r w:rsidRPr="001E434B">
        <w:rPr>
          <w:rFonts w:ascii="Calibri" w:eastAsia="Calibri" w:hAnsi="Calibri" w:cs="Calibri"/>
          <w:bCs/>
        </w:rPr>
        <w:t>2526/068</w:t>
      </w:r>
      <w:r w:rsidRPr="001E434B">
        <w:rPr>
          <w:rFonts w:ascii="Calibri" w:eastAsia="Calibri" w:hAnsi="Calibri" w:cs="Calibri"/>
          <w:b/>
          <w:bCs/>
        </w:rPr>
        <w:t>.  Committees and Representatives</w:t>
      </w:r>
      <w:r w:rsidRPr="001E434B">
        <w:rPr>
          <w:rFonts w:ascii="Calibri" w:eastAsia="Calibri" w:hAnsi="Calibri" w:cs="Calibri"/>
          <w:bCs/>
        </w:rPr>
        <w:t>:</w:t>
      </w:r>
    </w:p>
    <w:p w14:paraId="2F7075AC" w14:textId="619D1E7F" w:rsidR="001E434B" w:rsidRPr="001E434B" w:rsidRDefault="001E434B" w:rsidP="001E434B">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
        </w:rPr>
      </w:pPr>
      <w:r w:rsidRPr="001E434B">
        <w:rPr>
          <w:rFonts w:ascii="Calibri" w:eastAsia="Calibri" w:hAnsi="Calibri" w:cs="Calibri"/>
          <w:bCs/>
        </w:rPr>
        <w:t>Following the local elections, Council is asked to review representation to enable updating and re-publication of the list.</w:t>
      </w:r>
      <w:r w:rsidR="004E7875" w:rsidRPr="004E7875">
        <w:rPr>
          <w:rFonts w:ascii="Calibri" w:eastAsia="Calibri" w:hAnsi="Calibri" w:cs="Calibri"/>
          <w:bCs/>
        </w:rPr>
        <w:t xml:space="preserve"> </w:t>
      </w:r>
      <w:r w:rsidR="004E7875" w:rsidRPr="004E7875">
        <w:rPr>
          <w:rFonts w:ascii="Calibri" w:eastAsia="Calibri" w:hAnsi="Calibri" w:cs="Calibri"/>
          <w:b/>
        </w:rPr>
        <w:t>– This item was deferred to the next meeting.</w:t>
      </w:r>
    </w:p>
    <w:p w14:paraId="085F2047" w14:textId="77777777" w:rsidR="001E434B" w:rsidRPr="001E434B" w:rsidRDefault="001E434B" w:rsidP="001E434B">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
          <w:bCs/>
        </w:rPr>
      </w:pPr>
    </w:p>
    <w:p w14:paraId="446600A3" w14:textId="20FB5779" w:rsidR="001E434B" w:rsidRPr="001E434B" w:rsidRDefault="001E434B" w:rsidP="001E434B">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Cs/>
        </w:rPr>
      </w:pPr>
      <w:r w:rsidRPr="001E434B">
        <w:rPr>
          <w:rFonts w:ascii="Calibri" w:eastAsia="Calibri" w:hAnsi="Calibri" w:cs="Calibri"/>
          <w:bCs/>
        </w:rPr>
        <w:t xml:space="preserve">2526/069. </w:t>
      </w:r>
      <w:r w:rsidRPr="001E434B">
        <w:rPr>
          <w:rFonts w:ascii="Calibri" w:eastAsia="Calibri" w:hAnsi="Calibri" w:cs="Calibri"/>
          <w:b/>
          <w:bCs/>
        </w:rPr>
        <w:t>Date of the next meeting:</w:t>
      </w:r>
    </w:p>
    <w:p w14:paraId="18333393" w14:textId="24E95332" w:rsidR="001E434B" w:rsidRPr="001E434B" w:rsidRDefault="001E434B" w:rsidP="001E434B">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Cs/>
        </w:rPr>
      </w:pPr>
      <w:r w:rsidRPr="001E434B">
        <w:rPr>
          <w:rFonts w:ascii="Calibri" w:eastAsia="Calibri" w:hAnsi="Calibri" w:cs="Calibri"/>
          <w:bCs/>
        </w:rPr>
        <w:t>As there is no August meeting, Council note</w:t>
      </w:r>
      <w:r w:rsidR="00C40D84" w:rsidRPr="00C40D84">
        <w:rPr>
          <w:rFonts w:ascii="Calibri" w:eastAsia="Calibri" w:hAnsi="Calibri" w:cs="Calibri"/>
          <w:bCs/>
        </w:rPr>
        <w:t>d</w:t>
      </w:r>
      <w:r w:rsidRPr="001E434B">
        <w:rPr>
          <w:rFonts w:ascii="Calibri" w:eastAsia="Calibri" w:hAnsi="Calibri" w:cs="Calibri"/>
          <w:bCs/>
        </w:rPr>
        <w:t xml:space="preserve"> that the next meeting will be held on Wednesday 1</w:t>
      </w:r>
      <w:r w:rsidR="00C40D84" w:rsidRPr="00C40D84">
        <w:rPr>
          <w:rFonts w:ascii="Calibri" w:eastAsia="Calibri" w:hAnsi="Calibri" w:cs="Calibri"/>
          <w:bCs/>
        </w:rPr>
        <w:t>0</w:t>
      </w:r>
      <w:r w:rsidRPr="001E434B">
        <w:rPr>
          <w:rFonts w:ascii="Calibri" w:eastAsia="Calibri" w:hAnsi="Calibri" w:cs="Calibri"/>
          <w:bCs/>
          <w:vertAlign w:val="superscript"/>
        </w:rPr>
        <w:t>th</w:t>
      </w:r>
      <w:r w:rsidRPr="001E434B">
        <w:rPr>
          <w:rFonts w:ascii="Calibri" w:eastAsia="Calibri" w:hAnsi="Calibri" w:cs="Calibri"/>
          <w:bCs/>
        </w:rPr>
        <w:t xml:space="preserve"> September at 7:30 pm in the village hall. All are welcome to attend.</w:t>
      </w:r>
    </w:p>
    <w:p w14:paraId="3700D63A" w14:textId="77777777" w:rsidR="0039124D" w:rsidRPr="0039124D" w:rsidRDefault="0039124D" w:rsidP="000003F4">
      <w:pPr>
        <w:widowControl w:val="0"/>
        <w:tabs>
          <w:tab w:val="left" w:pos="720"/>
          <w:tab w:val="left" w:pos="1440"/>
          <w:tab w:val="left" w:pos="2160"/>
          <w:tab w:val="left" w:pos="2880"/>
          <w:tab w:val="left" w:pos="6444"/>
        </w:tabs>
        <w:autoSpaceDE w:val="0"/>
        <w:autoSpaceDN w:val="0"/>
        <w:spacing w:line="240" w:lineRule="auto"/>
        <w:rPr>
          <w:rFonts w:ascii="Calibri" w:eastAsia="Calibri" w:hAnsi="Calibri" w:cs="Calibri"/>
          <w:bCs/>
        </w:rPr>
      </w:pPr>
    </w:p>
    <w:bookmarkEnd w:id="12"/>
    <w:bookmarkEnd w:id="7"/>
    <w:bookmarkEnd w:id="8"/>
    <w:p w14:paraId="5FA990E6" w14:textId="209EBF0D" w:rsidR="00677B79" w:rsidRPr="005918BC" w:rsidRDefault="0048070D" w:rsidP="009C67C9">
      <w:pPr>
        <w:spacing w:line="240" w:lineRule="auto"/>
        <w:jc w:val="center"/>
        <w:rPr>
          <w:rFonts w:eastAsia="Times New Roman" w:cstheme="minorHAnsi"/>
          <w:color w:val="000000"/>
          <w:sz w:val="21"/>
          <w:szCs w:val="21"/>
          <w:lang w:eastAsia="en-GB"/>
        </w:rPr>
      </w:pPr>
      <w:r w:rsidRPr="00CA55B1">
        <w:rPr>
          <w:rFonts w:eastAsia="Times New Roman" w:cstheme="minorHAnsi"/>
          <w:color w:val="000000"/>
          <w:sz w:val="21"/>
          <w:szCs w:val="21"/>
          <w:lang w:eastAsia="en-GB"/>
        </w:rPr>
        <w:t xml:space="preserve">With no further business, the meeting closed </w:t>
      </w:r>
      <w:r w:rsidRPr="00AC7B08">
        <w:rPr>
          <w:rFonts w:eastAsia="Times New Roman" w:cstheme="minorHAnsi"/>
          <w:color w:val="000000"/>
          <w:sz w:val="21"/>
          <w:szCs w:val="21"/>
          <w:lang w:eastAsia="en-GB"/>
        </w:rPr>
        <w:t xml:space="preserve">at </w:t>
      </w:r>
      <w:r w:rsidR="006F190B" w:rsidRPr="00AC7B08">
        <w:rPr>
          <w:rFonts w:eastAsia="Times New Roman" w:cstheme="minorHAnsi"/>
          <w:color w:val="000000"/>
          <w:sz w:val="21"/>
          <w:szCs w:val="21"/>
          <w:lang w:eastAsia="en-GB"/>
        </w:rPr>
        <w:t>2</w:t>
      </w:r>
      <w:r w:rsidR="00AC7B08" w:rsidRPr="00AC7B08">
        <w:rPr>
          <w:rFonts w:eastAsia="Times New Roman" w:cstheme="minorHAnsi"/>
          <w:color w:val="000000"/>
          <w:sz w:val="21"/>
          <w:szCs w:val="21"/>
          <w:lang w:eastAsia="en-GB"/>
        </w:rPr>
        <w:t>1</w:t>
      </w:r>
      <w:r w:rsidR="0070582F" w:rsidRPr="00AC7B08">
        <w:rPr>
          <w:rFonts w:eastAsia="Times New Roman" w:cstheme="minorHAnsi"/>
          <w:color w:val="000000"/>
          <w:sz w:val="21"/>
          <w:szCs w:val="21"/>
          <w:lang w:eastAsia="en-GB"/>
        </w:rPr>
        <w:t>:</w:t>
      </w:r>
      <w:r w:rsidR="00AC7B08" w:rsidRPr="00AC7B08">
        <w:rPr>
          <w:rFonts w:eastAsia="Times New Roman" w:cstheme="minorHAnsi"/>
          <w:color w:val="000000"/>
          <w:sz w:val="21"/>
          <w:szCs w:val="21"/>
          <w:lang w:eastAsia="en-GB"/>
        </w:rPr>
        <w:t>20</w:t>
      </w:r>
      <w:r w:rsidR="00A93524" w:rsidRPr="00AC7B08">
        <w:rPr>
          <w:rFonts w:eastAsia="Times New Roman" w:cstheme="minorHAnsi"/>
          <w:color w:val="000000"/>
          <w:sz w:val="21"/>
          <w:szCs w:val="21"/>
          <w:lang w:eastAsia="en-GB"/>
        </w:rPr>
        <w:t>pm</w:t>
      </w:r>
      <w:r w:rsidR="0070582F" w:rsidRPr="00CA55B1">
        <w:rPr>
          <w:rFonts w:eastAsia="Times New Roman" w:cstheme="minorHAnsi"/>
          <w:color w:val="000000"/>
          <w:sz w:val="21"/>
          <w:szCs w:val="21"/>
          <w:lang w:eastAsia="en-GB"/>
        </w:rPr>
        <w:t xml:space="preserve"> </w:t>
      </w:r>
    </w:p>
    <w:sectPr w:rsidR="00677B79" w:rsidRPr="005918BC" w:rsidSect="006B0BA4">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474BC" w14:textId="77777777" w:rsidR="00F00FF5" w:rsidRPr="00CA55B1" w:rsidRDefault="00F00FF5" w:rsidP="00A60DCD">
      <w:pPr>
        <w:spacing w:line="240" w:lineRule="auto"/>
      </w:pPr>
      <w:r w:rsidRPr="00CA55B1">
        <w:separator/>
      </w:r>
    </w:p>
  </w:endnote>
  <w:endnote w:type="continuationSeparator" w:id="0">
    <w:p w14:paraId="68AB3A88" w14:textId="77777777" w:rsidR="00F00FF5" w:rsidRPr="00CA55B1" w:rsidRDefault="00F00FF5" w:rsidP="00A60DCD">
      <w:pPr>
        <w:spacing w:line="240" w:lineRule="auto"/>
      </w:pPr>
      <w:r w:rsidRPr="00CA55B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8EB11" w14:textId="77777777" w:rsidR="00F00FF5" w:rsidRPr="00CA55B1" w:rsidRDefault="00F00FF5" w:rsidP="00A60DCD">
      <w:pPr>
        <w:spacing w:line="240" w:lineRule="auto"/>
      </w:pPr>
      <w:r w:rsidRPr="00CA55B1">
        <w:separator/>
      </w:r>
    </w:p>
  </w:footnote>
  <w:footnote w:type="continuationSeparator" w:id="0">
    <w:p w14:paraId="60E23D79" w14:textId="77777777" w:rsidR="00F00FF5" w:rsidRPr="00CA55B1" w:rsidRDefault="00F00FF5" w:rsidP="00A60DCD">
      <w:pPr>
        <w:spacing w:line="240" w:lineRule="auto"/>
      </w:pPr>
      <w:r w:rsidRPr="00CA55B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A0E"/>
    <w:multiLevelType w:val="hybridMultilevel"/>
    <w:tmpl w:val="409E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71F0D"/>
    <w:multiLevelType w:val="hybridMultilevel"/>
    <w:tmpl w:val="F2C4F26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 w15:restartNumberingAfterBreak="0">
    <w:nsid w:val="09A5301A"/>
    <w:multiLevelType w:val="hybridMultilevel"/>
    <w:tmpl w:val="38F8D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3028E"/>
    <w:multiLevelType w:val="hybridMultilevel"/>
    <w:tmpl w:val="57AA6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73440"/>
    <w:multiLevelType w:val="hybridMultilevel"/>
    <w:tmpl w:val="22A2E6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004E6"/>
    <w:multiLevelType w:val="hybridMultilevel"/>
    <w:tmpl w:val="D11C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A61FC"/>
    <w:multiLevelType w:val="hybridMultilevel"/>
    <w:tmpl w:val="A0F6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75320"/>
    <w:multiLevelType w:val="hybridMultilevel"/>
    <w:tmpl w:val="70A83E5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B65AD2"/>
    <w:multiLevelType w:val="hybridMultilevel"/>
    <w:tmpl w:val="56DE0268"/>
    <w:lvl w:ilvl="0" w:tplc="0809001B">
      <w:start w:val="1"/>
      <w:numFmt w:val="lowerRoman"/>
      <w:lvlText w:val="%1."/>
      <w:lvlJc w:val="right"/>
      <w:pPr>
        <w:ind w:left="720" w:hanging="360"/>
      </w:pPr>
    </w:lvl>
    <w:lvl w:ilvl="1" w:tplc="08090001">
      <w:start w:val="1"/>
      <w:numFmt w:val="bullet"/>
      <w:lvlText w:val=""/>
      <w:lvlJc w:val="left"/>
      <w:pPr>
        <w:ind w:left="768"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6205CC"/>
    <w:multiLevelType w:val="hybridMultilevel"/>
    <w:tmpl w:val="9F9250E6"/>
    <w:lvl w:ilvl="0" w:tplc="08A27D9C">
      <w:start w:val="1"/>
      <w:numFmt w:val="lowerRoman"/>
      <w:lvlText w:val="%1."/>
      <w:lvlJc w:val="righ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686DFD"/>
    <w:multiLevelType w:val="hybridMultilevel"/>
    <w:tmpl w:val="AC0238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2B2B24"/>
    <w:multiLevelType w:val="hybridMultilevel"/>
    <w:tmpl w:val="9B86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D68AC"/>
    <w:multiLevelType w:val="hybridMultilevel"/>
    <w:tmpl w:val="A116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277B41"/>
    <w:multiLevelType w:val="hybridMultilevel"/>
    <w:tmpl w:val="361C3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155529"/>
    <w:multiLevelType w:val="hybridMultilevel"/>
    <w:tmpl w:val="784ED2E6"/>
    <w:lvl w:ilvl="0" w:tplc="81B80780">
      <w:start w:val="1"/>
      <w:numFmt w:val="lowerRoman"/>
      <w:lvlText w:val="%1."/>
      <w:lvlJc w:val="right"/>
      <w:pPr>
        <w:ind w:left="720" w:hanging="360"/>
      </w:pPr>
      <w:rPr>
        <w:rFonts w:asciiTheme="minorHAnsi" w:hAnsiTheme="minorHAnsi" w:cstheme="minorHAnsi"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EA1921"/>
    <w:multiLevelType w:val="hybridMultilevel"/>
    <w:tmpl w:val="A2C4BCF8"/>
    <w:lvl w:ilvl="0" w:tplc="FFFFFFFF">
      <w:start w:val="1"/>
      <w:numFmt w:val="lowerRoman"/>
      <w:lvlText w:val="%1."/>
      <w:lvlJc w:val="righ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FBB20C3"/>
    <w:multiLevelType w:val="hybridMultilevel"/>
    <w:tmpl w:val="090E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7222D"/>
    <w:multiLevelType w:val="hybridMultilevel"/>
    <w:tmpl w:val="A92EFA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3A5B90"/>
    <w:multiLevelType w:val="hybridMultilevel"/>
    <w:tmpl w:val="E1B0C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5E3EA4"/>
    <w:multiLevelType w:val="hybridMultilevel"/>
    <w:tmpl w:val="A61E5498"/>
    <w:lvl w:ilvl="0" w:tplc="3222895C">
      <w:start w:val="1"/>
      <w:numFmt w:val="lowerRoman"/>
      <w:lvlText w:val="%1."/>
      <w:lvlJc w:val="right"/>
      <w:pPr>
        <w:ind w:left="1434" w:hanging="360"/>
      </w:pPr>
      <w:rPr>
        <w:rFonts w:hint="default"/>
        <w:i w:val="0"/>
        <w:iCs w:val="0"/>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0" w15:restartNumberingAfterBreak="0">
    <w:nsid w:val="47526377"/>
    <w:multiLevelType w:val="hybridMultilevel"/>
    <w:tmpl w:val="FCF6369E"/>
    <w:lvl w:ilvl="0" w:tplc="BC022C14">
      <w:start w:val="1"/>
      <w:numFmt w:val="lowerRoman"/>
      <w:lvlText w:val="%1."/>
      <w:lvlJc w:val="righ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9114DC"/>
    <w:multiLevelType w:val="hybridMultilevel"/>
    <w:tmpl w:val="C30A0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F92FC0"/>
    <w:multiLevelType w:val="hybridMultilevel"/>
    <w:tmpl w:val="41920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50968"/>
    <w:multiLevelType w:val="hybridMultilevel"/>
    <w:tmpl w:val="14964636"/>
    <w:lvl w:ilvl="0" w:tplc="196216D6">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35C25B3"/>
    <w:multiLevelType w:val="hybridMultilevel"/>
    <w:tmpl w:val="C622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8E295F"/>
    <w:multiLevelType w:val="hybridMultilevel"/>
    <w:tmpl w:val="FC14167C"/>
    <w:lvl w:ilvl="0" w:tplc="3B4EA84C">
      <w:start w:val="2"/>
      <w:numFmt w:val="lowerRoman"/>
      <w:lvlText w:val="%1."/>
      <w:lvlJc w:val="right"/>
      <w:pPr>
        <w:ind w:left="644" w:hanging="360"/>
      </w:pPr>
      <w:rPr>
        <w:rFonts w:hint="default"/>
        <w:i/>
        <w:i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550D2B96"/>
    <w:multiLevelType w:val="hybridMultilevel"/>
    <w:tmpl w:val="B64CF772"/>
    <w:lvl w:ilvl="0" w:tplc="0809001B">
      <w:start w:val="1"/>
      <w:numFmt w:val="lowerRoman"/>
      <w:lvlText w:val="%1."/>
      <w:lvlJc w:val="right"/>
      <w:pPr>
        <w:ind w:left="1128" w:hanging="360"/>
      </w:pPr>
    </w:lvl>
    <w:lvl w:ilvl="1" w:tplc="08090019" w:tentative="1">
      <w:start w:val="1"/>
      <w:numFmt w:val="lowerLetter"/>
      <w:lvlText w:val="%2."/>
      <w:lvlJc w:val="left"/>
      <w:pPr>
        <w:ind w:left="1848" w:hanging="360"/>
      </w:pPr>
    </w:lvl>
    <w:lvl w:ilvl="2" w:tplc="0809001B" w:tentative="1">
      <w:start w:val="1"/>
      <w:numFmt w:val="lowerRoman"/>
      <w:lvlText w:val="%3."/>
      <w:lvlJc w:val="right"/>
      <w:pPr>
        <w:ind w:left="2568" w:hanging="180"/>
      </w:pPr>
    </w:lvl>
    <w:lvl w:ilvl="3" w:tplc="0809000F" w:tentative="1">
      <w:start w:val="1"/>
      <w:numFmt w:val="decimal"/>
      <w:lvlText w:val="%4."/>
      <w:lvlJc w:val="left"/>
      <w:pPr>
        <w:ind w:left="3288" w:hanging="360"/>
      </w:pPr>
    </w:lvl>
    <w:lvl w:ilvl="4" w:tplc="08090019" w:tentative="1">
      <w:start w:val="1"/>
      <w:numFmt w:val="lowerLetter"/>
      <w:lvlText w:val="%5."/>
      <w:lvlJc w:val="left"/>
      <w:pPr>
        <w:ind w:left="4008" w:hanging="360"/>
      </w:pPr>
    </w:lvl>
    <w:lvl w:ilvl="5" w:tplc="0809001B" w:tentative="1">
      <w:start w:val="1"/>
      <w:numFmt w:val="lowerRoman"/>
      <w:lvlText w:val="%6."/>
      <w:lvlJc w:val="right"/>
      <w:pPr>
        <w:ind w:left="4728" w:hanging="180"/>
      </w:pPr>
    </w:lvl>
    <w:lvl w:ilvl="6" w:tplc="0809000F" w:tentative="1">
      <w:start w:val="1"/>
      <w:numFmt w:val="decimal"/>
      <w:lvlText w:val="%7."/>
      <w:lvlJc w:val="left"/>
      <w:pPr>
        <w:ind w:left="5448" w:hanging="360"/>
      </w:pPr>
    </w:lvl>
    <w:lvl w:ilvl="7" w:tplc="08090019" w:tentative="1">
      <w:start w:val="1"/>
      <w:numFmt w:val="lowerLetter"/>
      <w:lvlText w:val="%8."/>
      <w:lvlJc w:val="left"/>
      <w:pPr>
        <w:ind w:left="6168" w:hanging="360"/>
      </w:pPr>
    </w:lvl>
    <w:lvl w:ilvl="8" w:tplc="0809001B" w:tentative="1">
      <w:start w:val="1"/>
      <w:numFmt w:val="lowerRoman"/>
      <w:lvlText w:val="%9."/>
      <w:lvlJc w:val="right"/>
      <w:pPr>
        <w:ind w:left="6888" w:hanging="180"/>
      </w:pPr>
    </w:lvl>
  </w:abstractNum>
  <w:abstractNum w:abstractNumId="27" w15:restartNumberingAfterBreak="0">
    <w:nsid w:val="562C2BE5"/>
    <w:multiLevelType w:val="hybridMultilevel"/>
    <w:tmpl w:val="4300DEB8"/>
    <w:lvl w:ilvl="0" w:tplc="221CF79C">
      <w:start w:val="3"/>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EE1A09"/>
    <w:multiLevelType w:val="hybridMultilevel"/>
    <w:tmpl w:val="29703C04"/>
    <w:lvl w:ilvl="0" w:tplc="A27864D6">
      <w:start w:val="1"/>
      <w:numFmt w:val="lowerRoman"/>
      <w:lvlText w:val="%1."/>
      <w:lvlJc w:val="left"/>
      <w:pPr>
        <w:ind w:left="1253" w:hanging="260"/>
        <w:jc w:val="right"/>
      </w:pPr>
      <w:rPr>
        <w:rFonts w:hint="default"/>
        <w:w w:val="100"/>
        <w:lang w:val="en-US" w:eastAsia="en-US" w:bidi="ar-SA"/>
      </w:rPr>
    </w:lvl>
    <w:lvl w:ilvl="1" w:tplc="EC38E24E">
      <w:numFmt w:val="bullet"/>
      <w:lvlText w:val="•"/>
      <w:lvlJc w:val="left"/>
      <w:pPr>
        <w:ind w:left="2222" w:hanging="260"/>
      </w:pPr>
      <w:rPr>
        <w:rFonts w:hint="default"/>
        <w:lang w:val="en-US" w:eastAsia="en-US" w:bidi="ar-SA"/>
      </w:rPr>
    </w:lvl>
    <w:lvl w:ilvl="2" w:tplc="5AB6896C">
      <w:numFmt w:val="bullet"/>
      <w:lvlText w:val="•"/>
      <w:lvlJc w:val="left"/>
      <w:pPr>
        <w:ind w:left="3185" w:hanging="260"/>
      </w:pPr>
      <w:rPr>
        <w:rFonts w:hint="default"/>
        <w:lang w:val="en-US" w:eastAsia="en-US" w:bidi="ar-SA"/>
      </w:rPr>
    </w:lvl>
    <w:lvl w:ilvl="3" w:tplc="8548B4CC">
      <w:numFmt w:val="bullet"/>
      <w:lvlText w:val="•"/>
      <w:lvlJc w:val="left"/>
      <w:pPr>
        <w:ind w:left="4147" w:hanging="260"/>
      </w:pPr>
      <w:rPr>
        <w:rFonts w:hint="default"/>
        <w:lang w:val="en-US" w:eastAsia="en-US" w:bidi="ar-SA"/>
      </w:rPr>
    </w:lvl>
    <w:lvl w:ilvl="4" w:tplc="ADA2CC7A">
      <w:numFmt w:val="bullet"/>
      <w:lvlText w:val="•"/>
      <w:lvlJc w:val="left"/>
      <w:pPr>
        <w:ind w:left="5110" w:hanging="260"/>
      </w:pPr>
      <w:rPr>
        <w:rFonts w:hint="default"/>
        <w:lang w:val="en-US" w:eastAsia="en-US" w:bidi="ar-SA"/>
      </w:rPr>
    </w:lvl>
    <w:lvl w:ilvl="5" w:tplc="0C3481B0">
      <w:numFmt w:val="bullet"/>
      <w:lvlText w:val="•"/>
      <w:lvlJc w:val="left"/>
      <w:pPr>
        <w:ind w:left="6073" w:hanging="260"/>
      </w:pPr>
      <w:rPr>
        <w:rFonts w:hint="default"/>
        <w:lang w:val="en-US" w:eastAsia="en-US" w:bidi="ar-SA"/>
      </w:rPr>
    </w:lvl>
    <w:lvl w:ilvl="6" w:tplc="9AAAEC60">
      <w:numFmt w:val="bullet"/>
      <w:lvlText w:val="•"/>
      <w:lvlJc w:val="left"/>
      <w:pPr>
        <w:ind w:left="7035" w:hanging="260"/>
      </w:pPr>
      <w:rPr>
        <w:rFonts w:hint="default"/>
        <w:lang w:val="en-US" w:eastAsia="en-US" w:bidi="ar-SA"/>
      </w:rPr>
    </w:lvl>
    <w:lvl w:ilvl="7" w:tplc="CCE632E4">
      <w:numFmt w:val="bullet"/>
      <w:lvlText w:val="•"/>
      <w:lvlJc w:val="left"/>
      <w:pPr>
        <w:ind w:left="7998" w:hanging="260"/>
      </w:pPr>
      <w:rPr>
        <w:rFonts w:hint="default"/>
        <w:lang w:val="en-US" w:eastAsia="en-US" w:bidi="ar-SA"/>
      </w:rPr>
    </w:lvl>
    <w:lvl w:ilvl="8" w:tplc="CB982F7C">
      <w:numFmt w:val="bullet"/>
      <w:lvlText w:val="•"/>
      <w:lvlJc w:val="left"/>
      <w:pPr>
        <w:ind w:left="8961" w:hanging="260"/>
      </w:pPr>
      <w:rPr>
        <w:rFonts w:hint="default"/>
        <w:lang w:val="en-US" w:eastAsia="en-US" w:bidi="ar-SA"/>
      </w:rPr>
    </w:lvl>
  </w:abstractNum>
  <w:abstractNum w:abstractNumId="29" w15:restartNumberingAfterBreak="0">
    <w:nsid w:val="5F2A1688"/>
    <w:multiLevelType w:val="hybridMultilevel"/>
    <w:tmpl w:val="4FF60E10"/>
    <w:lvl w:ilvl="0" w:tplc="08090001">
      <w:start w:val="1"/>
      <w:numFmt w:val="bullet"/>
      <w:lvlText w:val=""/>
      <w:lvlJc w:val="left"/>
      <w:pPr>
        <w:ind w:left="2060" w:hanging="360"/>
      </w:pPr>
      <w:rPr>
        <w:rFonts w:ascii="Symbol" w:hAnsi="Symbol" w:hint="default"/>
      </w:rPr>
    </w:lvl>
    <w:lvl w:ilvl="1" w:tplc="08090003" w:tentative="1">
      <w:start w:val="1"/>
      <w:numFmt w:val="bullet"/>
      <w:lvlText w:val="o"/>
      <w:lvlJc w:val="left"/>
      <w:pPr>
        <w:ind w:left="2780" w:hanging="360"/>
      </w:pPr>
      <w:rPr>
        <w:rFonts w:ascii="Courier New" w:hAnsi="Courier New" w:cs="Courier New" w:hint="default"/>
      </w:rPr>
    </w:lvl>
    <w:lvl w:ilvl="2" w:tplc="08090005" w:tentative="1">
      <w:start w:val="1"/>
      <w:numFmt w:val="bullet"/>
      <w:lvlText w:val=""/>
      <w:lvlJc w:val="left"/>
      <w:pPr>
        <w:ind w:left="3500" w:hanging="360"/>
      </w:pPr>
      <w:rPr>
        <w:rFonts w:ascii="Wingdings" w:hAnsi="Wingdings" w:hint="default"/>
      </w:rPr>
    </w:lvl>
    <w:lvl w:ilvl="3" w:tplc="08090001" w:tentative="1">
      <w:start w:val="1"/>
      <w:numFmt w:val="bullet"/>
      <w:lvlText w:val=""/>
      <w:lvlJc w:val="left"/>
      <w:pPr>
        <w:ind w:left="4220" w:hanging="360"/>
      </w:pPr>
      <w:rPr>
        <w:rFonts w:ascii="Symbol" w:hAnsi="Symbol" w:hint="default"/>
      </w:rPr>
    </w:lvl>
    <w:lvl w:ilvl="4" w:tplc="08090003" w:tentative="1">
      <w:start w:val="1"/>
      <w:numFmt w:val="bullet"/>
      <w:lvlText w:val="o"/>
      <w:lvlJc w:val="left"/>
      <w:pPr>
        <w:ind w:left="4940" w:hanging="360"/>
      </w:pPr>
      <w:rPr>
        <w:rFonts w:ascii="Courier New" w:hAnsi="Courier New" w:cs="Courier New" w:hint="default"/>
      </w:rPr>
    </w:lvl>
    <w:lvl w:ilvl="5" w:tplc="08090005" w:tentative="1">
      <w:start w:val="1"/>
      <w:numFmt w:val="bullet"/>
      <w:lvlText w:val=""/>
      <w:lvlJc w:val="left"/>
      <w:pPr>
        <w:ind w:left="5660" w:hanging="360"/>
      </w:pPr>
      <w:rPr>
        <w:rFonts w:ascii="Wingdings" w:hAnsi="Wingdings" w:hint="default"/>
      </w:rPr>
    </w:lvl>
    <w:lvl w:ilvl="6" w:tplc="08090001" w:tentative="1">
      <w:start w:val="1"/>
      <w:numFmt w:val="bullet"/>
      <w:lvlText w:val=""/>
      <w:lvlJc w:val="left"/>
      <w:pPr>
        <w:ind w:left="6380" w:hanging="360"/>
      </w:pPr>
      <w:rPr>
        <w:rFonts w:ascii="Symbol" w:hAnsi="Symbol" w:hint="default"/>
      </w:rPr>
    </w:lvl>
    <w:lvl w:ilvl="7" w:tplc="08090003" w:tentative="1">
      <w:start w:val="1"/>
      <w:numFmt w:val="bullet"/>
      <w:lvlText w:val="o"/>
      <w:lvlJc w:val="left"/>
      <w:pPr>
        <w:ind w:left="7100" w:hanging="360"/>
      </w:pPr>
      <w:rPr>
        <w:rFonts w:ascii="Courier New" w:hAnsi="Courier New" w:cs="Courier New" w:hint="default"/>
      </w:rPr>
    </w:lvl>
    <w:lvl w:ilvl="8" w:tplc="08090005" w:tentative="1">
      <w:start w:val="1"/>
      <w:numFmt w:val="bullet"/>
      <w:lvlText w:val=""/>
      <w:lvlJc w:val="left"/>
      <w:pPr>
        <w:ind w:left="7820" w:hanging="360"/>
      </w:pPr>
      <w:rPr>
        <w:rFonts w:ascii="Wingdings" w:hAnsi="Wingdings" w:hint="default"/>
      </w:rPr>
    </w:lvl>
  </w:abstractNum>
  <w:abstractNum w:abstractNumId="30" w15:restartNumberingAfterBreak="0">
    <w:nsid w:val="5FEA4C11"/>
    <w:multiLevelType w:val="hybridMultilevel"/>
    <w:tmpl w:val="D16A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462A55"/>
    <w:multiLevelType w:val="hybridMultilevel"/>
    <w:tmpl w:val="D9F8BDBC"/>
    <w:lvl w:ilvl="0" w:tplc="FFFFFFFF">
      <w:start w:val="1"/>
      <w:numFmt w:val="lowerRoman"/>
      <w:lvlText w:val="%1."/>
      <w:lvlJc w:val="righ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7E63B9E"/>
    <w:multiLevelType w:val="hybridMultilevel"/>
    <w:tmpl w:val="AC7CAFC6"/>
    <w:lvl w:ilvl="0" w:tplc="E684E4B4">
      <w:start w:val="1"/>
      <w:numFmt w:val="lowerRoman"/>
      <w:lvlText w:val="%1."/>
      <w:lvlJc w:val="righ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B50DC6"/>
    <w:multiLevelType w:val="hybridMultilevel"/>
    <w:tmpl w:val="3F5E7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381D35"/>
    <w:multiLevelType w:val="hybridMultilevel"/>
    <w:tmpl w:val="8C74BBBA"/>
    <w:lvl w:ilvl="0" w:tplc="4EA0DA00">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CE0ACB"/>
    <w:multiLevelType w:val="hybridMultilevel"/>
    <w:tmpl w:val="F7F6473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224AB2"/>
    <w:multiLevelType w:val="hybridMultilevel"/>
    <w:tmpl w:val="9C4A6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B82EFF"/>
    <w:multiLevelType w:val="hybridMultilevel"/>
    <w:tmpl w:val="E6D6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D5905"/>
    <w:multiLevelType w:val="hybridMultilevel"/>
    <w:tmpl w:val="D82A5C9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9" w15:restartNumberingAfterBreak="0">
    <w:nsid w:val="72AD35AA"/>
    <w:multiLevelType w:val="hybridMultilevel"/>
    <w:tmpl w:val="02E69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8A566A"/>
    <w:multiLevelType w:val="hybridMultilevel"/>
    <w:tmpl w:val="E56A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BB0415"/>
    <w:multiLevelType w:val="hybridMultilevel"/>
    <w:tmpl w:val="E27648BC"/>
    <w:lvl w:ilvl="0" w:tplc="924006D0">
      <w:start w:val="1"/>
      <w:numFmt w:val="lowerRoman"/>
      <w:lvlText w:val="%1."/>
      <w:lvlJc w:val="right"/>
      <w:pPr>
        <w:ind w:left="1004"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606343"/>
    <w:multiLevelType w:val="hybridMultilevel"/>
    <w:tmpl w:val="281E70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BB411E"/>
    <w:multiLevelType w:val="hybridMultilevel"/>
    <w:tmpl w:val="9D8EBDC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E152DAE"/>
    <w:multiLevelType w:val="hybridMultilevel"/>
    <w:tmpl w:val="AF4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B96433"/>
    <w:multiLevelType w:val="hybridMultilevel"/>
    <w:tmpl w:val="6FE29622"/>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num w:numId="1" w16cid:durableId="1602299654">
    <w:abstractNumId w:val="19"/>
  </w:num>
  <w:num w:numId="2" w16cid:durableId="1541475527">
    <w:abstractNumId w:val="38"/>
  </w:num>
  <w:num w:numId="3" w16cid:durableId="1737246182">
    <w:abstractNumId w:val="27"/>
  </w:num>
  <w:num w:numId="4" w16cid:durableId="1302081606">
    <w:abstractNumId w:val="7"/>
  </w:num>
  <w:num w:numId="5" w16cid:durableId="1373774468">
    <w:abstractNumId w:val="35"/>
  </w:num>
  <w:num w:numId="6" w16cid:durableId="437602787">
    <w:abstractNumId w:val="16"/>
  </w:num>
  <w:num w:numId="7" w16cid:durableId="1220746999">
    <w:abstractNumId w:val="8"/>
  </w:num>
  <w:num w:numId="8" w16cid:durableId="1512449518">
    <w:abstractNumId w:val="24"/>
  </w:num>
  <w:num w:numId="9" w16cid:durableId="661591568">
    <w:abstractNumId w:val="1"/>
  </w:num>
  <w:num w:numId="10" w16cid:durableId="537351740">
    <w:abstractNumId w:val="28"/>
  </w:num>
  <w:num w:numId="11" w16cid:durableId="1822962405">
    <w:abstractNumId w:val="13"/>
  </w:num>
  <w:num w:numId="12" w16cid:durableId="354615924">
    <w:abstractNumId w:val="23"/>
  </w:num>
  <w:num w:numId="13" w16cid:durableId="1267807908">
    <w:abstractNumId w:val="43"/>
  </w:num>
  <w:num w:numId="14" w16cid:durableId="1911891082">
    <w:abstractNumId w:val="39"/>
  </w:num>
  <w:num w:numId="15" w16cid:durableId="392043367">
    <w:abstractNumId w:val="44"/>
  </w:num>
  <w:num w:numId="16" w16cid:durableId="1110126497">
    <w:abstractNumId w:val="29"/>
  </w:num>
  <w:num w:numId="17" w16cid:durableId="1465847355">
    <w:abstractNumId w:val="5"/>
  </w:num>
  <w:num w:numId="18" w16cid:durableId="252008930">
    <w:abstractNumId w:val="42"/>
  </w:num>
  <w:num w:numId="19" w16cid:durableId="563176072">
    <w:abstractNumId w:val="18"/>
  </w:num>
  <w:num w:numId="20" w16cid:durableId="965045356">
    <w:abstractNumId w:val="12"/>
  </w:num>
  <w:num w:numId="21" w16cid:durableId="867185825">
    <w:abstractNumId w:val="21"/>
  </w:num>
  <w:num w:numId="22" w16cid:durableId="927811802">
    <w:abstractNumId w:val="10"/>
  </w:num>
  <w:num w:numId="23" w16cid:durableId="2111124466">
    <w:abstractNumId w:val="0"/>
  </w:num>
  <w:num w:numId="24" w16cid:durableId="607348969">
    <w:abstractNumId w:val="36"/>
  </w:num>
  <w:num w:numId="25" w16cid:durableId="1273978705">
    <w:abstractNumId w:val="30"/>
  </w:num>
  <w:num w:numId="26" w16cid:durableId="570383155">
    <w:abstractNumId w:val="4"/>
  </w:num>
  <w:num w:numId="27" w16cid:durableId="1286891210">
    <w:abstractNumId w:val="15"/>
  </w:num>
  <w:num w:numId="28" w16cid:durableId="2103450286">
    <w:abstractNumId w:val="17"/>
  </w:num>
  <w:num w:numId="29" w16cid:durableId="192809943">
    <w:abstractNumId w:val="37"/>
  </w:num>
  <w:num w:numId="30" w16cid:durableId="556553730">
    <w:abstractNumId w:val="26"/>
  </w:num>
  <w:num w:numId="31" w16cid:durableId="963535438">
    <w:abstractNumId w:val="3"/>
  </w:num>
  <w:num w:numId="32" w16cid:durableId="2018340674">
    <w:abstractNumId w:val="45"/>
  </w:num>
  <w:num w:numId="33" w16cid:durableId="1039207281">
    <w:abstractNumId w:val="9"/>
  </w:num>
  <w:num w:numId="34" w16cid:durableId="1057509582">
    <w:abstractNumId w:val="11"/>
  </w:num>
  <w:num w:numId="35" w16cid:durableId="418329399">
    <w:abstractNumId w:val="6"/>
  </w:num>
  <w:num w:numId="36" w16cid:durableId="1545290258">
    <w:abstractNumId w:val="33"/>
  </w:num>
  <w:num w:numId="37" w16cid:durableId="211580774">
    <w:abstractNumId w:val="32"/>
  </w:num>
  <w:num w:numId="38" w16cid:durableId="1888252329">
    <w:abstractNumId w:val="14"/>
  </w:num>
  <w:num w:numId="39" w16cid:durableId="1529293378">
    <w:abstractNumId w:val="34"/>
  </w:num>
  <w:num w:numId="40" w16cid:durableId="416948784">
    <w:abstractNumId w:val="25"/>
  </w:num>
  <w:num w:numId="41" w16cid:durableId="1498881105">
    <w:abstractNumId w:val="41"/>
  </w:num>
  <w:num w:numId="42" w16cid:durableId="1066534700">
    <w:abstractNumId w:val="31"/>
  </w:num>
  <w:num w:numId="43" w16cid:durableId="1743261481">
    <w:abstractNumId w:val="20"/>
  </w:num>
  <w:num w:numId="44" w16cid:durableId="727728829">
    <w:abstractNumId w:val="2"/>
  </w:num>
  <w:num w:numId="45" w16cid:durableId="774522773">
    <w:abstractNumId w:val="40"/>
  </w:num>
  <w:num w:numId="46" w16cid:durableId="1830900810">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0D"/>
    <w:rsid w:val="000003F4"/>
    <w:rsid w:val="00000475"/>
    <w:rsid w:val="00000D37"/>
    <w:rsid w:val="0000636F"/>
    <w:rsid w:val="0001030A"/>
    <w:rsid w:val="00010ED1"/>
    <w:rsid w:val="00011E43"/>
    <w:rsid w:val="0001327B"/>
    <w:rsid w:val="0001347F"/>
    <w:rsid w:val="00014CFF"/>
    <w:rsid w:val="0001664D"/>
    <w:rsid w:val="00017E93"/>
    <w:rsid w:val="0002132D"/>
    <w:rsid w:val="0002223D"/>
    <w:rsid w:val="000251A4"/>
    <w:rsid w:val="000259CF"/>
    <w:rsid w:val="0002739B"/>
    <w:rsid w:val="000277A2"/>
    <w:rsid w:val="00030B31"/>
    <w:rsid w:val="00030F06"/>
    <w:rsid w:val="00032B3E"/>
    <w:rsid w:val="00033519"/>
    <w:rsid w:val="00036556"/>
    <w:rsid w:val="000374EA"/>
    <w:rsid w:val="000375FE"/>
    <w:rsid w:val="00040C8C"/>
    <w:rsid w:val="00042D2C"/>
    <w:rsid w:val="000449AA"/>
    <w:rsid w:val="00044BD7"/>
    <w:rsid w:val="00045261"/>
    <w:rsid w:val="000462EF"/>
    <w:rsid w:val="00046D8C"/>
    <w:rsid w:val="00047221"/>
    <w:rsid w:val="000503F7"/>
    <w:rsid w:val="00050972"/>
    <w:rsid w:val="00051EF9"/>
    <w:rsid w:val="000532EE"/>
    <w:rsid w:val="00053741"/>
    <w:rsid w:val="00053BA8"/>
    <w:rsid w:val="00054E6C"/>
    <w:rsid w:val="00055DAB"/>
    <w:rsid w:val="00062300"/>
    <w:rsid w:val="000624B2"/>
    <w:rsid w:val="00062D91"/>
    <w:rsid w:val="0006377C"/>
    <w:rsid w:val="00063AFB"/>
    <w:rsid w:val="00066056"/>
    <w:rsid w:val="00066225"/>
    <w:rsid w:val="00066DD7"/>
    <w:rsid w:val="00072342"/>
    <w:rsid w:val="000743F7"/>
    <w:rsid w:val="0007554E"/>
    <w:rsid w:val="000762F2"/>
    <w:rsid w:val="00077FF0"/>
    <w:rsid w:val="00080708"/>
    <w:rsid w:val="000813B0"/>
    <w:rsid w:val="00082D40"/>
    <w:rsid w:val="0008334F"/>
    <w:rsid w:val="00083979"/>
    <w:rsid w:val="000868B9"/>
    <w:rsid w:val="0009005A"/>
    <w:rsid w:val="00091D38"/>
    <w:rsid w:val="00093670"/>
    <w:rsid w:val="000938E2"/>
    <w:rsid w:val="000945B4"/>
    <w:rsid w:val="0009544E"/>
    <w:rsid w:val="000A1497"/>
    <w:rsid w:val="000A1DFE"/>
    <w:rsid w:val="000A2EFF"/>
    <w:rsid w:val="000A46D7"/>
    <w:rsid w:val="000A4DA1"/>
    <w:rsid w:val="000A5714"/>
    <w:rsid w:val="000A5CBE"/>
    <w:rsid w:val="000A645F"/>
    <w:rsid w:val="000B15AE"/>
    <w:rsid w:val="000B18E0"/>
    <w:rsid w:val="000B351A"/>
    <w:rsid w:val="000B3F4E"/>
    <w:rsid w:val="000B79C8"/>
    <w:rsid w:val="000C135B"/>
    <w:rsid w:val="000C39B3"/>
    <w:rsid w:val="000C4041"/>
    <w:rsid w:val="000C48AC"/>
    <w:rsid w:val="000C7C65"/>
    <w:rsid w:val="000D0707"/>
    <w:rsid w:val="000D09EF"/>
    <w:rsid w:val="000D0FFD"/>
    <w:rsid w:val="000D2BCE"/>
    <w:rsid w:val="000D325C"/>
    <w:rsid w:val="000D6C92"/>
    <w:rsid w:val="000E0636"/>
    <w:rsid w:val="000E0D29"/>
    <w:rsid w:val="000E376A"/>
    <w:rsid w:val="000E6980"/>
    <w:rsid w:val="000E7A45"/>
    <w:rsid w:val="000F084E"/>
    <w:rsid w:val="000F3412"/>
    <w:rsid w:val="000F4D38"/>
    <w:rsid w:val="000F5480"/>
    <w:rsid w:val="000F62B9"/>
    <w:rsid w:val="001005CB"/>
    <w:rsid w:val="00100C55"/>
    <w:rsid w:val="00101256"/>
    <w:rsid w:val="0010146F"/>
    <w:rsid w:val="00102DE8"/>
    <w:rsid w:val="00104969"/>
    <w:rsid w:val="00104CA9"/>
    <w:rsid w:val="0010558C"/>
    <w:rsid w:val="001078E7"/>
    <w:rsid w:val="00111CE6"/>
    <w:rsid w:val="001120FC"/>
    <w:rsid w:val="00112D4F"/>
    <w:rsid w:val="00114BD2"/>
    <w:rsid w:val="001159E2"/>
    <w:rsid w:val="00116890"/>
    <w:rsid w:val="001206F6"/>
    <w:rsid w:val="00121598"/>
    <w:rsid w:val="0012489B"/>
    <w:rsid w:val="001249F2"/>
    <w:rsid w:val="00124E30"/>
    <w:rsid w:val="00125628"/>
    <w:rsid w:val="0012663B"/>
    <w:rsid w:val="0012774E"/>
    <w:rsid w:val="001301A2"/>
    <w:rsid w:val="001312A9"/>
    <w:rsid w:val="00132ABF"/>
    <w:rsid w:val="0014082C"/>
    <w:rsid w:val="00140A1B"/>
    <w:rsid w:val="001412FA"/>
    <w:rsid w:val="001417FF"/>
    <w:rsid w:val="001420C5"/>
    <w:rsid w:val="001431D2"/>
    <w:rsid w:val="001451EC"/>
    <w:rsid w:val="00145FF2"/>
    <w:rsid w:val="00150674"/>
    <w:rsid w:val="00150FEB"/>
    <w:rsid w:val="001521C5"/>
    <w:rsid w:val="00152FD1"/>
    <w:rsid w:val="00153BD4"/>
    <w:rsid w:val="00154B69"/>
    <w:rsid w:val="0015671D"/>
    <w:rsid w:val="001627B4"/>
    <w:rsid w:val="00164D2B"/>
    <w:rsid w:val="001656B2"/>
    <w:rsid w:val="001669F2"/>
    <w:rsid w:val="001713E1"/>
    <w:rsid w:val="0017336D"/>
    <w:rsid w:val="001736C7"/>
    <w:rsid w:val="00173F51"/>
    <w:rsid w:val="0017593A"/>
    <w:rsid w:val="00176618"/>
    <w:rsid w:val="0018114E"/>
    <w:rsid w:val="00181157"/>
    <w:rsid w:val="001814EE"/>
    <w:rsid w:val="0018180E"/>
    <w:rsid w:val="001824EA"/>
    <w:rsid w:val="00182D93"/>
    <w:rsid w:val="00183BEF"/>
    <w:rsid w:val="00184964"/>
    <w:rsid w:val="00186B0E"/>
    <w:rsid w:val="001872ED"/>
    <w:rsid w:val="00190663"/>
    <w:rsid w:val="0019176D"/>
    <w:rsid w:val="00192372"/>
    <w:rsid w:val="00192859"/>
    <w:rsid w:val="0019289D"/>
    <w:rsid w:val="00194176"/>
    <w:rsid w:val="001961C6"/>
    <w:rsid w:val="00196E74"/>
    <w:rsid w:val="001971E9"/>
    <w:rsid w:val="00197EB5"/>
    <w:rsid w:val="001A550C"/>
    <w:rsid w:val="001B26D0"/>
    <w:rsid w:val="001B3374"/>
    <w:rsid w:val="001B3C13"/>
    <w:rsid w:val="001B4A19"/>
    <w:rsid w:val="001B4FC4"/>
    <w:rsid w:val="001B6454"/>
    <w:rsid w:val="001B65B4"/>
    <w:rsid w:val="001B70CE"/>
    <w:rsid w:val="001C05DF"/>
    <w:rsid w:val="001C0F0D"/>
    <w:rsid w:val="001C1DEC"/>
    <w:rsid w:val="001C2BBC"/>
    <w:rsid w:val="001C3B79"/>
    <w:rsid w:val="001C42CB"/>
    <w:rsid w:val="001C7CC7"/>
    <w:rsid w:val="001D178F"/>
    <w:rsid w:val="001D21F2"/>
    <w:rsid w:val="001D3C30"/>
    <w:rsid w:val="001D5971"/>
    <w:rsid w:val="001D5A1E"/>
    <w:rsid w:val="001D7F8E"/>
    <w:rsid w:val="001E0AB6"/>
    <w:rsid w:val="001E1801"/>
    <w:rsid w:val="001E2A86"/>
    <w:rsid w:val="001E434B"/>
    <w:rsid w:val="001E5E46"/>
    <w:rsid w:val="001E65E5"/>
    <w:rsid w:val="001E6AC1"/>
    <w:rsid w:val="001F0207"/>
    <w:rsid w:val="001F2AC9"/>
    <w:rsid w:val="001F3FAD"/>
    <w:rsid w:val="001F53BE"/>
    <w:rsid w:val="001F6458"/>
    <w:rsid w:val="00200F55"/>
    <w:rsid w:val="002016FA"/>
    <w:rsid w:val="00203B60"/>
    <w:rsid w:val="00203D28"/>
    <w:rsid w:val="002055A8"/>
    <w:rsid w:val="002079DA"/>
    <w:rsid w:val="00210533"/>
    <w:rsid w:val="00210FD4"/>
    <w:rsid w:val="0021237D"/>
    <w:rsid w:val="0021353B"/>
    <w:rsid w:val="00214A67"/>
    <w:rsid w:val="002162E6"/>
    <w:rsid w:val="002177AB"/>
    <w:rsid w:val="002178D0"/>
    <w:rsid w:val="00217F51"/>
    <w:rsid w:val="00220BE2"/>
    <w:rsid w:val="0022166C"/>
    <w:rsid w:val="002247ED"/>
    <w:rsid w:val="002252B5"/>
    <w:rsid w:val="002269E1"/>
    <w:rsid w:val="00226C91"/>
    <w:rsid w:val="002301AA"/>
    <w:rsid w:val="002309B1"/>
    <w:rsid w:val="002331AA"/>
    <w:rsid w:val="00233F4C"/>
    <w:rsid w:val="00234807"/>
    <w:rsid w:val="00234FCE"/>
    <w:rsid w:val="00237B07"/>
    <w:rsid w:val="0024042C"/>
    <w:rsid w:val="00241926"/>
    <w:rsid w:val="00243C58"/>
    <w:rsid w:val="002441D0"/>
    <w:rsid w:val="0024550D"/>
    <w:rsid w:val="00246753"/>
    <w:rsid w:val="00250A2B"/>
    <w:rsid w:val="00253103"/>
    <w:rsid w:val="00256251"/>
    <w:rsid w:val="00257028"/>
    <w:rsid w:val="002600E4"/>
    <w:rsid w:val="00261933"/>
    <w:rsid w:val="0026617F"/>
    <w:rsid w:val="00266370"/>
    <w:rsid w:val="00266C5B"/>
    <w:rsid w:val="00271CDF"/>
    <w:rsid w:val="0027501A"/>
    <w:rsid w:val="00277483"/>
    <w:rsid w:val="002834C8"/>
    <w:rsid w:val="00284E63"/>
    <w:rsid w:val="002861CB"/>
    <w:rsid w:val="0028649C"/>
    <w:rsid w:val="00286A97"/>
    <w:rsid w:val="00287B10"/>
    <w:rsid w:val="00291CBA"/>
    <w:rsid w:val="002923C0"/>
    <w:rsid w:val="002924CC"/>
    <w:rsid w:val="00292C83"/>
    <w:rsid w:val="00293073"/>
    <w:rsid w:val="00293248"/>
    <w:rsid w:val="00296288"/>
    <w:rsid w:val="00297464"/>
    <w:rsid w:val="002A309F"/>
    <w:rsid w:val="002A4504"/>
    <w:rsid w:val="002A4F2D"/>
    <w:rsid w:val="002A5BE1"/>
    <w:rsid w:val="002A71D0"/>
    <w:rsid w:val="002A7434"/>
    <w:rsid w:val="002B0FF8"/>
    <w:rsid w:val="002B198F"/>
    <w:rsid w:val="002B5341"/>
    <w:rsid w:val="002B6FEB"/>
    <w:rsid w:val="002C0063"/>
    <w:rsid w:val="002C321C"/>
    <w:rsid w:val="002C3F4F"/>
    <w:rsid w:val="002C418F"/>
    <w:rsid w:val="002C4AE7"/>
    <w:rsid w:val="002C581A"/>
    <w:rsid w:val="002D1432"/>
    <w:rsid w:val="002D33E8"/>
    <w:rsid w:val="002D353B"/>
    <w:rsid w:val="002D3C13"/>
    <w:rsid w:val="002D7055"/>
    <w:rsid w:val="002D7FB9"/>
    <w:rsid w:val="002E19B7"/>
    <w:rsid w:val="002E30D6"/>
    <w:rsid w:val="002E317F"/>
    <w:rsid w:val="002E5199"/>
    <w:rsid w:val="002F08A2"/>
    <w:rsid w:val="002F422D"/>
    <w:rsid w:val="002F43B1"/>
    <w:rsid w:val="002F571F"/>
    <w:rsid w:val="002F6FA0"/>
    <w:rsid w:val="003051F4"/>
    <w:rsid w:val="0030535C"/>
    <w:rsid w:val="00310182"/>
    <w:rsid w:val="003105F2"/>
    <w:rsid w:val="003117A0"/>
    <w:rsid w:val="00321BC2"/>
    <w:rsid w:val="003246AA"/>
    <w:rsid w:val="003246E4"/>
    <w:rsid w:val="003253B1"/>
    <w:rsid w:val="00327024"/>
    <w:rsid w:val="00327539"/>
    <w:rsid w:val="003279DF"/>
    <w:rsid w:val="00331E5B"/>
    <w:rsid w:val="00332D3F"/>
    <w:rsid w:val="003352B9"/>
    <w:rsid w:val="00337184"/>
    <w:rsid w:val="00337C9C"/>
    <w:rsid w:val="00342AB6"/>
    <w:rsid w:val="00344093"/>
    <w:rsid w:val="003476BC"/>
    <w:rsid w:val="00351076"/>
    <w:rsid w:val="00351089"/>
    <w:rsid w:val="00353F02"/>
    <w:rsid w:val="00355638"/>
    <w:rsid w:val="00355D0C"/>
    <w:rsid w:val="00356EA5"/>
    <w:rsid w:val="00357538"/>
    <w:rsid w:val="003607F7"/>
    <w:rsid w:val="0036101D"/>
    <w:rsid w:val="00361B62"/>
    <w:rsid w:val="00362F4D"/>
    <w:rsid w:val="003637D2"/>
    <w:rsid w:val="00364A0A"/>
    <w:rsid w:val="00364B09"/>
    <w:rsid w:val="00364D8D"/>
    <w:rsid w:val="00365D5E"/>
    <w:rsid w:val="00367740"/>
    <w:rsid w:val="0037360D"/>
    <w:rsid w:val="00373955"/>
    <w:rsid w:val="00373A94"/>
    <w:rsid w:val="00374542"/>
    <w:rsid w:val="00376369"/>
    <w:rsid w:val="00376D77"/>
    <w:rsid w:val="003770A9"/>
    <w:rsid w:val="003800B1"/>
    <w:rsid w:val="00381293"/>
    <w:rsid w:val="00381DA3"/>
    <w:rsid w:val="0038347D"/>
    <w:rsid w:val="00384B32"/>
    <w:rsid w:val="00387146"/>
    <w:rsid w:val="003901E3"/>
    <w:rsid w:val="003901EC"/>
    <w:rsid w:val="0039124D"/>
    <w:rsid w:val="00396971"/>
    <w:rsid w:val="00396A62"/>
    <w:rsid w:val="003A0DC5"/>
    <w:rsid w:val="003A2E1A"/>
    <w:rsid w:val="003A54F5"/>
    <w:rsid w:val="003A7A62"/>
    <w:rsid w:val="003B660F"/>
    <w:rsid w:val="003B6E29"/>
    <w:rsid w:val="003B7957"/>
    <w:rsid w:val="003C5F16"/>
    <w:rsid w:val="003C6973"/>
    <w:rsid w:val="003D0B17"/>
    <w:rsid w:val="003D0B49"/>
    <w:rsid w:val="003D1959"/>
    <w:rsid w:val="003D1C3C"/>
    <w:rsid w:val="003D2F91"/>
    <w:rsid w:val="003D39A5"/>
    <w:rsid w:val="003D3BB6"/>
    <w:rsid w:val="003E0A23"/>
    <w:rsid w:val="003E0DE1"/>
    <w:rsid w:val="003E1983"/>
    <w:rsid w:val="003E2467"/>
    <w:rsid w:val="003E4FEA"/>
    <w:rsid w:val="003E66C4"/>
    <w:rsid w:val="003F3833"/>
    <w:rsid w:val="003F4C57"/>
    <w:rsid w:val="003F5507"/>
    <w:rsid w:val="003F7B5A"/>
    <w:rsid w:val="00401D85"/>
    <w:rsid w:val="0040281E"/>
    <w:rsid w:val="004060D9"/>
    <w:rsid w:val="00406841"/>
    <w:rsid w:val="004068E2"/>
    <w:rsid w:val="00406E27"/>
    <w:rsid w:val="00407891"/>
    <w:rsid w:val="00410F88"/>
    <w:rsid w:val="004113BE"/>
    <w:rsid w:val="004119F1"/>
    <w:rsid w:val="00412CEF"/>
    <w:rsid w:val="00414205"/>
    <w:rsid w:val="00416378"/>
    <w:rsid w:val="00420675"/>
    <w:rsid w:val="00423630"/>
    <w:rsid w:val="00423E0F"/>
    <w:rsid w:val="0042440A"/>
    <w:rsid w:val="004245AF"/>
    <w:rsid w:val="00431A40"/>
    <w:rsid w:val="00431F86"/>
    <w:rsid w:val="00432C2B"/>
    <w:rsid w:val="004341D6"/>
    <w:rsid w:val="00440DA0"/>
    <w:rsid w:val="00441B68"/>
    <w:rsid w:val="00443977"/>
    <w:rsid w:val="004440E0"/>
    <w:rsid w:val="00452480"/>
    <w:rsid w:val="004534F2"/>
    <w:rsid w:val="0045603C"/>
    <w:rsid w:val="00457D25"/>
    <w:rsid w:val="00460945"/>
    <w:rsid w:val="00460A69"/>
    <w:rsid w:val="004653A1"/>
    <w:rsid w:val="00470E2A"/>
    <w:rsid w:val="00472077"/>
    <w:rsid w:val="00474423"/>
    <w:rsid w:val="0047519C"/>
    <w:rsid w:val="00476E52"/>
    <w:rsid w:val="0048070D"/>
    <w:rsid w:val="00480C5B"/>
    <w:rsid w:val="00481EA3"/>
    <w:rsid w:val="004828B9"/>
    <w:rsid w:val="004829FE"/>
    <w:rsid w:val="00484C87"/>
    <w:rsid w:val="00485C5C"/>
    <w:rsid w:val="004860A0"/>
    <w:rsid w:val="00486461"/>
    <w:rsid w:val="00490784"/>
    <w:rsid w:val="00492834"/>
    <w:rsid w:val="00492ADD"/>
    <w:rsid w:val="0049553E"/>
    <w:rsid w:val="00497423"/>
    <w:rsid w:val="004A1BC0"/>
    <w:rsid w:val="004A2F5B"/>
    <w:rsid w:val="004A4E29"/>
    <w:rsid w:val="004A50E3"/>
    <w:rsid w:val="004B0067"/>
    <w:rsid w:val="004B339F"/>
    <w:rsid w:val="004B50D9"/>
    <w:rsid w:val="004B5652"/>
    <w:rsid w:val="004C0E43"/>
    <w:rsid w:val="004C19CE"/>
    <w:rsid w:val="004C1B3A"/>
    <w:rsid w:val="004C292A"/>
    <w:rsid w:val="004C32E1"/>
    <w:rsid w:val="004C43ED"/>
    <w:rsid w:val="004C4F12"/>
    <w:rsid w:val="004C7065"/>
    <w:rsid w:val="004D52C0"/>
    <w:rsid w:val="004D5E76"/>
    <w:rsid w:val="004D61C9"/>
    <w:rsid w:val="004E2472"/>
    <w:rsid w:val="004E2C57"/>
    <w:rsid w:val="004E31D8"/>
    <w:rsid w:val="004E33C3"/>
    <w:rsid w:val="004E37E7"/>
    <w:rsid w:val="004E552D"/>
    <w:rsid w:val="004E5A14"/>
    <w:rsid w:val="004E6276"/>
    <w:rsid w:val="004E6945"/>
    <w:rsid w:val="004E727B"/>
    <w:rsid w:val="004E7317"/>
    <w:rsid w:val="004E76A7"/>
    <w:rsid w:val="004E7875"/>
    <w:rsid w:val="004E79A5"/>
    <w:rsid w:val="004E7B28"/>
    <w:rsid w:val="004E7B97"/>
    <w:rsid w:val="004F0ADC"/>
    <w:rsid w:val="004F18BA"/>
    <w:rsid w:val="004F3269"/>
    <w:rsid w:val="004F3CC6"/>
    <w:rsid w:val="00500522"/>
    <w:rsid w:val="0050373A"/>
    <w:rsid w:val="005044BD"/>
    <w:rsid w:val="005048C0"/>
    <w:rsid w:val="00504FE9"/>
    <w:rsid w:val="00510280"/>
    <w:rsid w:val="00513EAC"/>
    <w:rsid w:val="00516468"/>
    <w:rsid w:val="005178E3"/>
    <w:rsid w:val="00517ED6"/>
    <w:rsid w:val="00520DF0"/>
    <w:rsid w:val="00521566"/>
    <w:rsid w:val="005250CE"/>
    <w:rsid w:val="005263A8"/>
    <w:rsid w:val="0052674D"/>
    <w:rsid w:val="00526AD8"/>
    <w:rsid w:val="00527B14"/>
    <w:rsid w:val="00530F44"/>
    <w:rsid w:val="005310E0"/>
    <w:rsid w:val="00531496"/>
    <w:rsid w:val="005326D3"/>
    <w:rsid w:val="00534DC4"/>
    <w:rsid w:val="00535389"/>
    <w:rsid w:val="00536C17"/>
    <w:rsid w:val="00537F2D"/>
    <w:rsid w:val="00541A71"/>
    <w:rsid w:val="00542A69"/>
    <w:rsid w:val="005436A0"/>
    <w:rsid w:val="005447BB"/>
    <w:rsid w:val="00547B92"/>
    <w:rsid w:val="005518DC"/>
    <w:rsid w:val="005528E7"/>
    <w:rsid w:val="0055304E"/>
    <w:rsid w:val="00555156"/>
    <w:rsid w:val="00555C5F"/>
    <w:rsid w:val="00560186"/>
    <w:rsid w:val="0056446D"/>
    <w:rsid w:val="005663F6"/>
    <w:rsid w:val="005664D2"/>
    <w:rsid w:val="00566578"/>
    <w:rsid w:val="00566EBD"/>
    <w:rsid w:val="005673D0"/>
    <w:rsid w:val="0057062E"/>
    <w:rsid w:val="005720F6"/>
    <w:rsid w:val="00572A22"/>
    <w:rsid w:val="0057330A"/>
    <w:rsid w:val="0057480E"/>
    <w:rsid w:val="00584619"/>
    <w:rsid w:val="00584C57"/>
    <w:rsid w:val="0058507D"/>
    <w:rsid w:val="005863EA"/>
    <w:rsid w:val="005870F9"/>
    <w:rsid w:val="005874E7"/>
    <w:rsid w:val="005918BC"/>
    <w:rsid w:val="00592D30"/>
    <w:rsid w:val="005A0447"/>
    <w:rsid w:val="005A12D3"/>
    <w:rsid w:val="005A3CE6"/>
    <w:rsid w:val="005A5AA2"/>
    <w:rsid w:val="005A5F68"/>
    <w:rsid w:val="005A6CE7"/>
    <w:rsid w:val="005B0C80"/>
    <w:rsid w:val="005B1BE1"/>
    <w:rsid w:val="005B34AA"/>
    <w:rsid w:val="005B66B3"/>
    <w:rsid w:val="005B7EC1"/>
    <w:rsid w:val="005C1E93"/>
    <w:rsid w:val="005C364F"/>
    <w:rsid w:val="005C3D42"/>
    <w:rsid w:val="005D2665"/>
    <w:rsid w:val="005D2ED0"/>
    <w:rsid w:val="005D2F0B"/>
    <w:rsid w:val="005D746F"/>
    <w:rsid w:val="005E19D2"/>
    <w:rsid w:val="005E3007"/>
    <w:rsid w:val="005E30C8"/>
    <w:rsid w:val="005E32D3"/>
    <w:rsid w:val="005E38AA"/>
    <w:rsid w:val="005E6272"/>
    <w:rsid w:val="005E70FD"/>
    <w:rsid w:val="005F0704"/>
    <w:rsid w:val="005F11F6"/>
    <w:rsid w:val="005F16CE"/>
    <w:rsid w:val="005F2482"/>
    <w:rsid w:val="005F4B0C"/>
    <w:rsid w:val="005F56D5"/>
    <w:rsid w:val="005F57C1"/>
    <w:rsid w:val="005F6705"/>
    <w:rsid w:val="006009AB"/>
    <w:rsid w:val="006037F4"/>
    <w:rsid w:val="006039A2"/>
    <w:rsid w:val="00605DD3"/>
    <w:rsid w:val="00610BA2"/>
    <w:rsid w:val="00610D10"/>
    <w:rsid w:val="00612BC5"/>
    <w:rsid w:val="00613037"/>
    <w:rsid w:val="00615189"/>
    <w:rsid w:val="00615B4A"/>
    <w:rsid w:val="006165BF"/>
    <w:rsid w:val="00616A2F"/>
    <w:rsid w:val="006170DA"/>
    <w:rsid w:val="006170E9"/>
    <w:rsid w:val="006176A0"/>
    <w:rsid w:val="00617DC2"/>
    <w:rsid w:val="00620917"/>
    <w:rsid w:val="00621B7D"/>
    <w:rsid w:val="006236F0"/>
    <w:rsid w:val="00623F2F"/>
    <w:rsid w:val="00624C2D"/>
    <w:rsid w:val="00624DD4"/>
    <w:rsid w:val="00625CAD"/>
    <w:rsid w:val="00627F34"/>
    <w:rsid w:val="006308E7"/>
    <w:rsid w:val="0063105E"/>
    <w:rsid w:val="00632664"/>
    <w:rsid w:val="00633D94"/>
    <w:rsid w:val="00635A6A"/>
    <w:rsid w:val="00636332"/>
    <w:rsid w:val="00637D6F"/>
    <w:rsid w:val="00643F4E"/>
    <w:rsid w:val="00644D25"/>
    <w:rsid w:val="00645D0E"/>
    <w:rsid w:val="006462FA"/>
    <w:rsid w:val="00650770"/>
    <w:rsid w:val="00650F9B"/>
    <w:rsid w:val="006510B3"/>
    <w:rsid w:val="00651411"/>
    <w:rsid w:val="0065354D"/>
    <w:rsid w:val="00653778"/>
    <w:rsid w:val="00654350"/>
    <w:rsid w:val="00655CA7"/>
    <w:rsid w:val="00656C89"/>
    <w:rsid w:val="00661228"/>
    <w:rsid w:val="00665472"/>
    <w:rsid w:val="006658BE"/>
    <w:rsid w:val="00666304"/>
    <w:rsid w:val="00667450"/>
    <w:rsid w:val="00671D4F"/>
    <w:rsid w:val="00672262"/>
    <w:rsid w:val="0067272B"/>
    <w:rsid w:val="00673C88"/>
    <w:rsid w:val="00676602"/>
    <w:rsid w:val="00677113"/>
    <w:rsid w:val="00677B79"/>
    <w:rsid w:val="00680C6B"/>
    <w:rsid w:val="006830A2"/>
    <w:rsid w:val="00683323"/>
    <w:rsid w:val="006833D9"/>
    <w:rsid w:val="006834DD"/>
    <w:rsid w:val="00685A1A"/>
    <w:rsid w:val="00690A13"/>
    <w:rsid w:val="00693397"/>
    <w:rsid w:val="00693D0D"/>
    <w:rsid w:val="0069429D"/>
    <w:rsid w:val="006A19E0"/>
    <w:rsid w:val="006A36A2"/>
    <w:rsid w:val="006A3B8A"/>
    <w:rsid w:val="006A5188"/>
    <w:rsid w:val="006A5C65"/>
    <w:rsid w:val="006A7073"/>
    <w:rsid w:val="006A7ABE"/>
    <w:rsid w:val="006B0BA4"/>
    <w:rsid w:val="006B2346"/>
    <w:rsid w:val="006B43B2"/>
    <w:rsid w:val="006B6DA1"/>
    <w:rsid w:val="006C1B22"/>
    <w:rsid w:val="006C33E9"/>
    <w:rsid w:val="006C399F"/>
    <w:rsid w:val="006C47D6"/>
    <w:rsid w:val="006C78FB"/>
    <w:rsid w:val="006D0263"/>
    <w:rsid w:val="006D18AE"/>
    <w:rsid w:val="006D34CA"/>
    <w:rsid w:val="006D3815"/>
    <w:rsid w:val="006D4AB2"/>
    <w:rsid w:val="006D6B99"/>
    <w:rsid w:val="006D7D2F"/>
    <w:rsid w:val="006E1E64"/>
    <w:rsid w:val="006E1F84"/>
    <w:rsid w:val="006E28CE"/>
    <w:rsid w:val="006E330D"/>
    <w:rsid w:val="006E3A17"/>
    <w:rsid w:val="006E5E46"/>
    <w:rsid w:val="006E64B0"/>
    <w:rsid w:val="006E77D9"/>
    <w:rsid w:val="006F1393"/>
    <w:rsid w:val="006F190B"/>
    <w:rsid w:val="006F1AE9"/>
    <w:rsid w:val="006F4115"/>
    <w:rsid w:val="006F4A32"/>
    <w:rsid w:val="006F4A87"/>
    <w:rsid w:val="006F56B7"/>
    <w:rsid w:val="006F682A"/>
    <w:rsid w:val="0070109F"/>
    <w:rsid w:val="0070582F"/>
    <w:rsid w:val="00705834"/>
    <w:rsid w:val="00707FFA"/>
    <w:rsid w:val="00710208"/>
    <w:rsid w:val="0071035C"/>
    <w:rsid w:val="00711E9A"/>
    <w:rsid w:val="007130BF"/>
    <w:rsid w:val="007138BC"/>
    <w:rsid w:val="00717643"/>
    <w:rsid w:val="0072111A"/>
    <w:rsid w:val="007223CF"/>
    <w:rsid w:val="007240EC"/>
    <w:rsid w:val="00724EBB"/>
    <w:rsid w:val="007264C9"/>
    <w:rsid w:val="00726669"/>
    <w:rsid w:val="007273E5"/>
    <w:rsid w:val="007277F4"/>
    <w:rsid w:val="00732259"/>
    <w:rsid w:val="007325C1"/>
    <w:rsid w:val="00733A0F"/>
    <w:rsid w:val="007345ED"/>
    <w:rsid w:val="007348A9"/>
    <w:rsid w:val="00735279"/>
    <w:rsid w:val="0073609C"/>
    <w:rsid w:val="00737DD8"/>
    <w:rsid w:val="00737FD0"/>
    <w:rsid w:val="00740D08"/>
    <w:rsid w:val="007446A9"/>
    <w:rsid w:val="007448C5"/>
    <w:rsid w:val="00747A2E"/>
    <w:rsid w:val="00751259"/>
    <w:rsid w:val="0075451F"/>
    <w:rsid w:val="007620F5"/>
    <w:rsid w:val="00764780"/>
    <w:rsid w:val="00766779"/>
    <w:rsid w:val="00770202"/>
    <w:rsid w:val="007703C9"/>
    <w:rsid w:val="00774D1C"/>
    <w:rsid w:val="00777F2B"/>
    <w:rsid w:val="0078026C"/>
    <w:rsid w:val="00781485"/>
    <w:rsid w:val="00781F41"/>
    <w:rsid w:val="007823E9"/>
    <w:rsid w:val="0078283D"/>
    <w:rsid w:val="00782A6C"/>
    <w:rsid w:val="00783AEF"/>
    <w:rsid w:val="007860BB"/>
    <w:rsid w:val="007868C2"/>
    <w:rsid w:val="00786C40"/>
    <w:rsid w:val="00786D7F"/>
    <w:rsid w:val="0078730F"/>
    <w:rsid w:val="0079005D"/>
    <w:rsid w:val="00792248"/>
    <w:rsid w:val="0079281A"/>
    <w:rsid w:val="007946F7"/>
    <w:rsid w:val="00794843"/>
    <w:rsid w:val="007948AE"/>
    <w:rsid w:val="0079566A"/>
    <w:rsid w:val="00797B37"/>
    <w:rsid w:val="007A0554"/>
    <w:rsid w:val="007A253E"/>
    <w:rsid w:val="007A6605"/>
    <w:rsid w:val="007A77DF"/>
    <w:rsid w:val="007A79B9"/>
    <w:rsid w:val="007B0C2D"/>
    <w:rsid w:val="007B4897"/>
    <w:rsid w:val="007B582D"/>
    <w:rsid w:val="007B593E"/>
    <w:rsid w:val="007B6946"/>
    <w:rsid w:val="007B6A09"/>
    <w:rsid w:val="007B738B"/>
    <w:rsid w:val="007C16F5"/>
    <w:rsid w:val="007C2337"/>
    <w:rsid w:val="007C2AFD"/>
    <w:rsid w:val="007C2F4F"/>
    <w:rsid w:val="007C2F93"/>
    <w:rsid w:val="007C3C19"/>
    <w:rsid w:val="007C455C"/>
    <w:rsid w:val="007C500C"/>
    <w:rsid w:val="007C5840"/>
    <w:rsid w:val="007C5EFC"/>
    <w:rsid w:val="007C697B"/>
    <w:rsid w:val="007C69D6"/>
    <w:rsid w:val="007D0228"/>
    <w:rsid w:val="007D11A9"/>
    <w:rsid w:val="007D2B2B"/>
    <w:rsid w:val="007D2BF1"/>
    <w:rsid w:val="007D46E6"/>
    <w:rsid w:val="007D4948"/>
    <w:rsid w:val="007D5054"/>
    <w:rsid w:val="007D5870"/>
    <w:rsid w:val="007D68B6"/>
    <w:rsid w:val="007E4E48"/>
    <w:rsid w:val="007F1A9B"/>
    <w:rsid w:val="007F255C"/>
    <w:rsid w:val="007F3D0C"/>
    <w:rsid w:val="0080140D"/>
    <w:rsid w:val="00801797"/>
    <w:rsid w:val="00801C9C"/>
    <w:rsid w:val="00807D18"/>
    <w:rsid w:val="0081097E"/>
    <w:rsid w:val="008113D0"/>
    <w:rsid w:val="00813966"/>
    <w:rsid w:val="00813D9A"/>
    <w:rsid w:val="00814E08"/>
    <w:rsid w:val="00820D51"/>
    <w:rsid w:val="00821708"/>
    <w:rsid w:val="00824B14"/>
    <w:rsid w:val="008276DD"/>
    <w:rsid w:val="008278C0"/>
    <w:rsid w:val="00830BCE"/>
    <w:rsid w:val="00832CCA"/>
    <w:rsid w:val="0083389F"/>
    <w:rsid w:val="00840627"/>
    <w:rsid w:val="0084280C"/>
    <w:rsid w:val="00845ECF"/>
    <w:rsid w:val="00850764"/>
    <w:rsid w:val="00853BD2"/>
    <w:rsid w:val="00854453"/>
    <w:rsid w:val="00856D1D"/>
    <w:rsid w:val="00861059"/>
    <w:rsid w:val="008635EF"/>
    <w:rsid w:val="00864FC2"/>
    <w:rsid w:val="00865D3D"/>
    <w:rsid w:val="0086757E"/>
    <w:rsid w:val="0086785D"/>
    <w:rsid w:val="008703A3"/>
    <w:rsid w:val="008715D8"/>
    <w:rsid w:val="008742B1"/>
    <w:rsid w:val="00874D95"/>
    <w:rsid w:val="00875275"/>
    <w:rsid w:val="00875C98"/>
    <w:rsid w:val="00876977"/>
    <w:rsid w:val="0087714E"/>
    <w:rsid w:val="00877FF1"/>
    <w:rsid w:val="008803C5"/>
    <w:rsid w:val="008849C1"/>
    <w:rsid w:val="008867DE"/>
    <w:rsid w:val="0089176E"/>
    <w:rsid w:val="00894597"/>
    <w:rsid w:val="008A03EA"/>
    <w:rsid w:val="008A2528"/>
    <w:rsid w:val="008A479F"/>
    <w:rsid w:val="008A72B1"/>
    <w:rsid w:val="008A7E16"/>
    <w:rsid w:val="008B01A5"/>
    <w:rsid w:val="008B2C88"/>
    <w:rsid w:val="008B75EF"/>
    <w:rsid w:val="008B7F32"/>
    <w:rsid w:val="008C1D82"/>
    <w:rsid w:val="008C2090"/>
    <w:rsid w:val="008C2D67"/>
    <w:rsid w:val="008C3B5D"/>
    <w:rsid w:val="008C4463"/>
    <w:rsid w:val="008C4831"/>
    <w:rsid w:val="008C6027"/>
    <w:rsid w:val="008C63A2"/>
    <w:rsid w:val="008C6A3D"/>
    <w:rsid w:val="008D45BE"/>
    <w:rsid w:val="008D4812"/>
    <w:rsid w:val="008D5986"/>
    <w:rsid w:val="008D6E22"/>
    <w:rsid w:val="008D793D"/>
    <w:rsid w:val="008E1767"/>
    <w:rsid w:val="008E3B24"/>
    <w:rsid w:val="008E558E"/>
    <w:rsid w:val="008E6C31"/>
    <w:rsid w:val="008F01B3"/>
    <w:rsid w:val="008F548C"/>
    <w:rsid w:val="008F6BEF"/>
    <w:rsid w:val="009019DA"/>
    <w:rsid w:val="00902837"/>
    <w:rsid w:val="00902AB5"/>
    <w:rsid w:val="00903576"/>
    <w:rsid w:val="00905D4B"/>
    <w:rsid w:val="009061B2"/>
    <w:rsid w:val="009065BC"/>
    <w:rsid w:val="00910A1B"/>
    <w:rsid w:val="00911217"/>
    <w:rsid w:val="00913D17"/>
    <w:rsid w:val="00917331"/>
    <w:rsid w:val="00917366"/>
    <w:rsid w:val="009173AD"/>
    <w:rsid w:val="0091789B"/>
    <w:rsid w:val="00917AE9"/>
    <w:rsid w:val="00920969"/>
    <w:rsid w:val="009243F5"/>
    <w:rsid w:val="009249C3"/>
    <w:rsid w:val="00924A13"/>
    <w:rsid w:val="00925056"/>
    <w:rsid w:val="0092565F"/>
    <w:rsid w:val="00926177"/>
    <w:rsid w:val="009264D0"/>
    <w:rsid w:val="00927D2C"/>
    <w:rsid w:val="00927F16"/>
    <w:rsid w:val="00930500"/>
    <w:rsid w:val="0093380B"/>
    <w:rsid w:val="00934192"/>
    <w:rsid w:val="00934A9B"/>
    <w:rsid w:val="009351E6"/>
    <w:rsid w:val="0093547B"/>
    <w:rsid w:val="00937A64"/>
    <w:rsid w:val="009439B0"/>
    <w:rsid w:val="009470CA"/>
    <w:rsid w:val="0094784F"/>
    <w:rsid w:val="00952A09"/>
    <w:rsid w:val="00953431"/>
    <w:rsid w:val="00953580"/>
    <w:rsid w:val="00954445"/>
    <w:rsid w:val="009558C2"/>
    <w:rsid w:val="00957539"/>
    <w:rsid w:val="009577F1"/>
    <w:rsid w:val="00957F28"/>
    <w:rsid w:val="00960A6C"/>
    <w:rsid w:val="00961102"/>
    <w:rsid w:val="0096147C"/>
    <w:rsid w:val="009618C6"/>
    <w:rsid w:val="00961A8A"/>
    <w:rsid w:val="00961D47"/>
    <w:rsid w:val="00964402"/>
    <w:rsid w:val="00964E51"/>
    <w:rsid w:val="0096599B"/>
    <w:rsid w:val="0096716E"/>
    <w:rsid w:val="0096721D"/>
    <w:rsid w:val="009715F3"/>
    <w:rsid w:val="00971EDE"/>
    <w:rsid w:val="00972257"/>
    <w:rsid w:val="00972B64"/>
    <w:rsid w:val="009735EB"/>
    <w:rsid w:val="009752BA"/>
    <w:rsid w:val="00975A5B"/>
    <w:rsid w:val="00977D74"/>
    <w:rsid w:val="00977F9A"/>
    <w:rsid w:val="009814C4"/>
    <w:rsid w:val="00981793"/>
    <w:rsid w:val="00983760"/>
    <w:rsid w:val="00984315"/>
    <w:rsid w:val="00986350"/>
    <w:rsid w:val="009901B5"/>
    <w:rsid w:val="00990AFE"/>
    <w:rsid w:val="009916A1"/>
    <w:rsid w:val="009916A6"/>
    <w:rsid w:val="00994008"/>
    <w:rsid w:val="009A1A5A"/>
    <w:rsid w:val="009A1F44"/>
    <w:rsid w:val="009A20A4"/>
    <w:rsid w:val="009A2862"/>
    <w:rsid w:val="009A38E2"/>
    <w:rsid w:val="009A39D3"/>
    <w:rsid w:val="009A4817"/>
    <w:rsid w:val="009A4B14"/>
    <w:rsid w:val="009A51F2"/>
    <w:rsid w:val="009A61D8"/>
    <w:rsid w:val="009A6469"/>
    <w:rsid w:val="009A6F34"/>
    <w:rsid w:val="009B04E4"/>
    <w:rsid w:val="009B0941"/>
    <w:rsid w:val="009B181D"/>
    <w:rsid w:val="009B1DCE"/>
    <w:rsid w:val="009B45FF"/>
    <w:rsid w:val="009B4C85"/>
    <w:rsid w:val="009B59A1"/>
    <w:rsid w:val="009B7757"/>
    <w:rsid w:val="009B7EA9"/>
    <w:rsid w:val="009C02CA"/>
    <w:rsid w:val="009C13FA"/>
    <w:rsid w:val="009C19DD"/>
    <w:rsid w:val="009C2693"/>
    <w:rsid w:val="009C3F54"/>
    <w:rsid w:val="009C4FE5"/>
    <w:rsid w:val="009C53AF"/>
    <w:rsid w:val="009C54AF"/>
    <w:rsid w:val="009C56D2"/>
    <w:rsid w:val="009C67C9"/>
    <w:rsid w:val="009D0D6F"/>
    <w:rsid w:val="009D4823"/>
    <w:rsid w:val="009D5240"/>
    <w:rsid w:val="009D57FA"/>
    <w:rsid w:val="009D5C78"/>
    <w:rsid w:val="009D6E10"/>
    <w:rsid w:val="009D7881"/>
    <w:rsid w:val="009E272B"/>
    <w:rsid w:val="009E2B72"/>
    <w:rsid w:val="009E2F40"/>
    <w:rsid w:val="009E317D"/>
    <w:rsid w:val="009E424B"/>
    <w:rsid w:val="009E4383"/>
    <w:rsid w:val="009E7C56"/>
    <w:rsid w:val="009F0F9A"/>
    <w:rsid w:val="009F36E5"/>
    <w:rsid w:val="009F41B2"/>
    <w:rsid w:val="009F559C"/>
    <w:rsid w:val="009F72AD"/>
    <w:rsid w:val="00A0172D"/>
    <w:rsid w:val="00A02035"/>
    <w:rsid w:val="00A0329D"/>
    <w:rsid w:val="00A04111"/>
    <w:rsid w:val="00A05DF4"/>
    <w:rsid w:val="00A06663"/>
    <w:rsid w:val="00A10718"/>
    <w:rsid w:val="00A11E1F"/>
    <w:rsid w:val="00A12032"/>
    <w:rsid w:val="00A13977"/>
    <w:rsid w:val="00A145F5"/>
    <w:rsid w:val="00A1476D"/>
    <w:rsid w:val="00A17803"/>
    <w:rsid w:val="00A23F4A"/>
    <w:rsid w:val="00A27E33"/>
    <w:rsid w:val="00A321B5"/>
    <w:rsid w:val="00A32781"/>
    <w:rsid w:val="00A32E76"/>
    <w:rsid w:val="00A3301C"/>
    <w:rsid w:val="00A3419A"/>
    <w:rsid w:val="00A342A1"/>
    <w:rsid w:val="00A3507C"/>
    <w:rsid w:val="00A355DB"/>
    <w:rsid w:val="00A376E6"/>
    <w:rsid w:val="00A40A31"/>
    <w:rsid w:val="00A40D40"/>
    <w:rsid w:val="00A415C5"/>
    <w:rsid w:val="00A47E56"/>
    <w:rsid w:val="00A512E3"/>
    <w:rsid w:val="00A513CF"/>
    <w:rsid w:val="00A526B0"/>
    <w:rsid w:val="00A532C1"/>
    <w:rsid w:val="00A53C6A"/>
    <w:rsid w:val="00A55FF5"/>
    <w:rsid w:val="00A60DCD"/>
    <w:rsid w:val="00A623F5"/>
    <w:rsid w:val="00A628DE"/>
    <w:rsid w:val="00A62906"/>
    <w:rsid w:val="00A62A29"/>
    <w:rsid w:val="00A666E0"/>
    <w:rsid w:val="00A6672E"/>
    <w:rsid w:val="00A6790C"/>
    <w:rsid w:val="00A67D0F"/>
    <w:rsid w:val="00A70E22"/>
    <w:rsid w:val="00A718B0"/>
    <w:rsid w:val="00A72AB2"/>
    <w:rsid w:val="00A73961"/>
    <w:rsid w:val="00A750FA"/>
    <w:rsid w:val="00A8092D"/>
    <w:rsid w:val="00A80CBB"/>
    <w:rsid w:val="00A82B1E"/>
    <w:rsid w:val="00A82DAC"/>
    <w:rsid w:val="00A83AF9"/>
    <w:rsid w:val="00A84035"/>
    <w:rsid w:val="00A9071A"/>
    <w:rsid w:val="00A91C02"/>
    <w:rsid w:val="00A930D7"/>
    <w:rsid w:val="00A93524"/>
    <w:rsid w:val="00A9398E"/>
    <w:rsid w:val="00A97B3C"/>
    <w:rsid w:val="00AA18F8"/>
    <w:rsid w:val="00AA1E35"/>
    <w:rsid w:val="00AA5EBC"/>
    <w:rsid w:val="00AA7A28"/>
    <w:rsid w:val="00AB0431"/>
    <w:rsid w:val="00AB15A0"/>
    <w:rsid w:val="00AB2F66"/>
    <w:rsid w:val="00AB333C"/>
    <w:rsid w:val="00AC31DE"/>
    <w:rsid w:val="00AC3750"/>
    <w:rsid w:val="00AC3AAB"/>
    <w:rsid w:val="00AC48E8"/>
    <w:rsid w:val="00AC7B08"/>
    <w:rsid w:val="00AC7C9C"/>
    <w:rsid w:val="00AD2BFD"/>
    <w:rsid w:val="00AD4D88"/>
    <w:rsid w:val="00AD78D0"/>
    <w:rsid w:val="00AD7F78"/>
    <w:rsid w:val="00AE0980"/>
    <w:rsid w:val="00AE0ADF"/>
    <w:rsid w:val="00AE1095"/>
    <w:rsid w:val="00AE131D"/>
    <w:rsid w:val="00AE2451"/>
    <w:rsid w:val="00AE3A8F"/>
    <w:rsid w:val="00AE3B9A"/>
    <w:rsid w:val="00AE49F4"/>
    <w:rsid w:val="00AE4E21"/>
    <w:rsid w:val="00AF13A1"/>
    <w:rsid w:val="00AF66D5"/>
    <w:rsid w:val="00B0049E"/>
    <w:rsid w:val="00B0058F"/>
    <w:rsid w:val="00B021D2"/>
    <w:rsid w:val="00B02F66"/>
    <w:rsid w:val="00B06633"/>
    <w:rsid w:val="00B10480"/>
    <w:rsid w:val="00B10BE9"/>
    <w:rsid w:val="00B12009"/>
    <w:rsid w:val="00B12AF7"/>
    <w:rsid w:val="00B13101"/>
    <w:rsid w:val="00B1460E"/>
    <w:rsid w:val="00B168A0"/>
    <w:rsid w:val="00B20779"/>
    <w:rsid w:val="00B21FF0"/>
    <w:rsid w:val="00B221D2"/>
    <w:rsid w:val="00B222BC"/>
    <w:rsid w:val="00B23412"/>
    <w:rsid w:val="00B23977"/>
    <w:rsid w:val="00B25D17"/>
    <w:rsid w:val="00B2687C"/>
    <w:rsid w:val="00B26900"/>
    <w:rsid w:val="00B279DC"/>
    <w:rsid w:val="00B31D21"/>
    <w:rsid w:val="00B33948"/>
    <w:rsid w:val="00B3442E"/>
    <w:rsid w:val="00B34B1F"/>
    <w:rsid w:val="00B352A2"/>
    <w:rsid w:val="00B371E0"/>
    <w:rsid w:val="00B410EF"/>
    <w:rsid w:val="00B4191E"/>
    <w:rsid w:val="00B444EA"/>
    <w:rsid w:val="00B4575E"/>
    <w:rsid w:val="00B45D2E"/>
    <w:rsid w:val="00B50310"/>
    <w:rsid w:val="00B50C27"/>
    <w:rsid w:val="00B53984"/>
    <w:rsid w:val="00B5539B"/>
    <w:rsid w:val="00B56009"/>
    <w:rsid w:val="00B608B7"/>
    <w:rsid w:val="00B608EB"/>
    <w:rsid w:val="00B61576"/>
    <w:rsid w:val="00B66B2F"/>
    <w:rsid w:val="00B673FE"/>
    <w:rsid w:val="00B6751C"/>
    <w:rsid w:val="00B67DD8"/>
    <w:rsid w:val="00B703C9"/>
    <w:rsid w:val="00B7104A"/>
    <w:rsid w:val="00B712D1"/>
    <w:rsid w:val="00B71CEF"/>
    <w:rsid w:val="00B741E2"/>
    <w:rsid w:val="00B7491E"/>
    <w:rsid w:val="00B75F1B"/>
    <w:rsid w:val="00B76DAD"/>
    <w:rsid w:val="00B76F67"/>
    <w:rsid w:val="00B82255"/>
    <w:rsid w:val="00B8271B"/>
    <w:rsid w:val="00B82B21"/>
    <w:rsid w:val="00B835E2"/>
    <w:rsid w:val="00B838ED"/>
    <w:rsid w:val="00B83F34"/>
    <w:rsid w:val="00B85226"/>
    <w:rsid w:val="00B865CB"/>
    <w:rsid w:val="00B90860"/>
    <w:rsid w:val="00B91CCD"/>
    <w:rsid w:val="00B93E42"/>
    <w:rsid w:val="00B947D1"/>
    <w:rsid w:val="00B957AA"/>
    <w:rsid w:val="00B966A7"/>
    <w:rsid w:val="00B966DE"/>
    <w:rsid w:val="00B96721"/>
    <w:rsid w:val="00B96CAD"/>
    <w:rsid w:val="00BA0151"/>
    <w:rsid w:val="00BA508C"/>
    <w:rsid w:val="00BA5C19"/>
    <w:rsid w:val="00BB25C0"/>
    <w:rsid w:val="00BB44CD"/>
    <w:rsid w:val="00BB55FD"/>
    <w:rsid w:val="00BB58B3"/>
    <w:rsid w:val="00BB5B92"/>
    <w:rsid w:val="00BB5BB7"/>
    <w:rsid w:val="00BB6EBC"/>
    <w:rsid w:val="00BC0258"/>
    <w:rsid w:val="00BC0A07"/>
    <w:rsid w:val="00BC7C54"/>
    <w:rsid w:val="00BD0E0F"/>
    <w:rsid w:val="00BD13AC"/>
    <w:rsid w:val="00BD3FD9"/>
    <w:rsid w:val="00BD4E0C"/>
    <w:rsid w:val="00BD61F8"/>
    <w:rsid w:val="00BD66A4"/>
    <w:rsid w:val="00BD7B91"/>
    <w:rsid w:val="00BD7D5E"/>
    <w:rsid w:val="00BE1A69"/>
    <w:rsid w:val="00BE42D7"/>
    <w:rsid w:val="00BE4C59"/>
    <w:rsid w:val="00BE4F89"/>
    <w:rsid w:val="00BE53B4"/>
    <w:rsid w:val="00BE5F4A"/>
    <w:rsid w:val="00BE63C3"/>
    <w:rsid w:val="00BE7141"/>
    <w:rsid w:val="00BE7E78"/>
    <w:rsid w:val="00BF06FA"/>
    <w:rsid w:val="00BF15D7"/>
    <w:rsid w:val="00BF3143"/>
    <w:rsid w:val="00BF3E8E"/>
    <w:rsid w:val="00BF4F7D"/>
    <w:rsid w:val="00BF74D1"/>
    <w:rsid w:val="00C0422D"/>
    <w:rsid w:val="00C10DAE"/>
    <w:rsid w:val="00C12F20"/>
    <w:rsid w:val="00C14435"/>
    <w:rsid w:val="00C200A4"/>
    <w:rsid w:val="00C20B07"/>
    <w:rsid w:val="00C2233B"/>
    <w:rsid w:val="00C23EC3"/>
    <w:rsid w:val="00C24AE0"/>
    <w:rsid w:val="00C24E0C"/>
    <w:rsid w:val="00C251EE"/>
    <w:rsid w:val="00C27A19"/>
    <w:rsid w:val="00C27D80"/>
    <w:rsid w:val="00C3040F"/>
    <w:rsid w:val="00C30E3E"/>
    <w:rsid w:val="00C3351C"/>
    <w:rsid w:val="00C35688"/>
    <w:rsid w:val="00C35EAF"/>
    <w:rsid w:val="00C40D84"/>
    <w:rsid w:val="00C41168"/>
    <w:rsid w:val="00C420C0"/>
    <w:rsid w:val="00C45A7D"/>
    <w:rsid w:val="00C46430"/>
    <w:rsid w:val="00C46F44"/>
    <w:rsid w:val="00C51412"/>
    <w:rsid w:val="00C51D65"/>
    <w:rsid w:val="00C51EC6"/>
    <w:rsid w:val="00C532E6"/>
    <w:rsid w:val="00C5496E"/>
    <w:rsid w:val="00C57311"/>
    <w:rsid w:val="00C6672A"/>
    <w:rsid w:val="00C66C8A"/>
    <w:rsid w:val="00C70A76"/>
    <w:rsid w:val="00C70F6D"/>
    <w:rsid w:val="00C72FC6"/>
    <w:rsid w:val="00C73889"/>
    <w:rsid w:val="00C7431B"/>
    <w:rsid w:val="00C77C88"/>
    <w:rsid w:val="00C807E3"/>
    <w:rsid w:val="00C81935"/>
    <w:rsid w:val="00C81BC0"/>
    <w:rsid w:val="00C82380"/>
    <w:rsid w:val="00C8643D"/>
    <w:rsid w:val="00C86EB6"/>
    <w:rsid w:val="00C870D4"/>
    <w:rsid w:val="00C95FC5"/>
    <w:rsid w:val="00C967CF"/>
    <w:rsid w:val="00C976EE"/>
    <w:rsid w:val="00CA277E"/>
    <w:rsid w:val="00CA295F"/>
    <w:rsid w:val="00CA55B1"/>
    <w:rsid w:val="00CB24D8"/>
    <w:rsid w:val="00CB3622"/>
    <w:rsid w:val="00CB488B"/>
    <w:rsid w:val="00CB532E"/>
    <w:rsid w:val="00CB79DE"/>
    <w:rsid w:val="00CB7E99"/>
    <w:rsid w:val="00CC056B"/>
    <w:rsid w:val="00CC289D"/>
    <w:rsid w:val="00CC6AA0"/>
    <w:rsid w:val="00CD1F06"/>
    <w:rsid w:val="00CD423B"/>
    <w:rsid w:val="00CD6523"/>
    <w:rsid w:val="00CE1675"/>
    <w:rsid w:val="00CE335B"/>
    <w:rsid w:val="00CE3BE7"/>
    <w:rsid w:val="00CE56BF"/>
    <w:rsid w:val="00CF6081"/>
    <w:rsid w:val="00CF629A"/>
    <w:rsid w:val="00CF79A8"/>
    <w:rsid w:val="00D004CC"/>
    <w:rsid w:val="00D016DF"/>
    <w:rsid w:val="00D01A2D"/>
    <w:rsid w:val="00D01F78"/>
    <w:rsid w:val="00D02972"/>
    <w:rsid w:val="00D02CEB"/>
    <w:rsid w:val="00D0460D"/>
    <w:rsid w:val="00D10B06"/>
    <w:rsid w:val="00D10C53"/>
    <w:rsid w:val="00D114FF"/>
    <w:rsid w:val="00D14C86"/>
    <w:rsid w:val="00D161EA"/>
    <w:rsid w:val="00D16581"/>
    <w:rsid w:val="00D169AA"/>
    <w:rsid w:val="00D16AC7"/>
    <w:rsid w:val="00D17C5B"/>
    <w:rsid w:val="00D20C6A"/>
    <w:rsid w:val="00D21F42"/>
    <w:rsid w:val="00D2218B"/>
    <w:rsid w:val="00D22822"/>
    <w:rsid w:val="00D22CBD"/>
    <w:rsid w:val="00D3064D"/>
    <w:rsid w:val="00D33877"/>
    <w:rsid w:val="00D35C8F"/>
    <w:rsid w:val="00D3787F"/>
    <w:rsid w:val="00D411F7"/>
    <w:rsid w:val="00D413BB"/>
    <w:rsid w:val="00D4232A"/>
    <w:rsid w:val="00D459C4"/>
    <w:rsid w:val="00D46017"/>
    <w:rsid w:val="00D46445"/>
    <w:rsid w:val="00D46737"/>
    <w:rsid w:val="00D50A94"/>
    <w:rsid w:val="00D517FE"/>
    <w:rsid w:val="00D54C7F"/>
    <w:rsid w:val="00D55A3E"/>
    <w:rsid w:val="00D6149D"/>
    <w:rsid w:val="00D62F7A"/>
    <w:rsid w:val="00D63360"/>
    <w:rsid w:val="00D6493E"/>
    <w:rsid w:val="00D649AF"/>
    <w:rsid w:val="00D72265"/>
    <w:rsid w:val="00D7320D"/>
    <w:rsid w:val="00D762F1"/>
    <w:rsid w:val="00D7730C"/>
    <w:rsid w:val="00D777C4"/>
    <w:rsid w:val="00D80306"/>
    <w:rsid w:val="00D80E62"/>
    <w:rsid w:val="00D82C24"/>
    <w:rsid w:val="00D84991"/>
    <w:rsid w:val="00D8608F"/>
    <w:rsid w:val="00D90037"/>
    <w:rsid w:val="00D91E36"/>
    <w:rsid w:val="00D93781"/>
    <w:rsid w:val="00D943F2"/>
    <w:rsid w:val="00D963CC"/>
    <w:rsid w:val="00DA1660"/>
    <w:rsid w:val="00DA3E14"/>
    <w:rsid w:val="00DA7DB9"/>
    <w:rsid w:val="00DB0155"/>
    <w:rsid w:val="00DB044F"/>
    <w:rsid w:val="00DB3042"/>
    <w:rsid w:val="00DB3306"/>
    <w:rsid w:val="00DB3472"/>
    <w:rsid w:val="00DB41B9"/>
    <w:rsid w:val="00DB63E9"/>
    <w:rsid w:val="00DB7DDA"/>
    <w:rsid w:val="00DB7E71"/>
    <w:rsid w:val="00DC14CA"/>
    <w:rsid w:val="00DC1746"/>
    <w:rsid w:val="00DC2AC0"/>
    <w:rsid w:val="00DC3EC0"/>
    <w:rsid w:val="00DC5516"/>
    <w:rsid w:val="00DC57B1"/>
    <w:rsid w:val="00DC6357"/>
    <w:rsid w:val="00DC653F"/>
    <w:rsid w:val="00DD1560"/>
    <w:rsid w:val="00DD3958"/>
    <w:rsid w:val="00DE0126"/>
    <w:rsid w:val="00DE220D"/>
    <w:rsid w:val="00DE6D80"/>
    <w:rsid w:val="00DE6DBE"/>
    <w:rsid w:val="00DE7CB8"/>
    <w:rsid w:val="00DF00BC"/>
    <w:rsid w:val="00DF1AA1"/>
    <w:rsid w:val="00DF5D48"/>
    <w:rsid w:val="00E031A1"/>
    <w:rsid w:val="00E04238"/>
    <w:rsid w:val="00E05D01"/>
    <w:rsid w:val="00E11223"/>
    <w:rsid w:val="00E120A9"/>
    <w:rsid w:val="00E16774"/>
    <w:rsid w:val="00E176A7"/>
    <w:rsid w:val="00E20778"/>
    <w:rsid w:val="00E219FC"/>
    <w:rsid w:val="00E22DB9"/>
    <w:rsid w:val="00E22E34"/>
    <w:rsid w:val="00E23FC1"/>
    <w:rsid w:val="00E2444A"/>
    <w:rsid w:val="00E2482E"/>
    <w:rsid w:val="00E30F19"/>
    <w:rsid w:val="00E320DF"/>
    <w:rsid w:val="00E32E76"/>
    <w:rsid w:val="00E33450"/>
    <w:rsid w:val="00E336F7"/>
    <w:rsid w:val="00E33ACB"/>
    <w:rsid w:val="00E3650A"/>
    <w:rsid w:val="00E37177"/>
    <w:rsid w:val="00E372D3"/>
    <w:rsid w:val="00E375CF"/>
    <w:rsid w:val="00E402E8"/>
    <w:rsid w:val="00E40644"/>
    <w:rsid w:val="00E4069C"/>
    <w:rsid w:val="00E4193C"/>
    <w:rsid w:val="00E447FA"/>
    <w:rsid w:val="00E5095B"/>
    <w:rsid w:val="00E51419"/>
    <w:rsid w:val="00E5186E"/>
    <w:rsid w:val="00E51CAE"/>
    <w:rsid w:val="00E5789E"/>
    <w:rsid w:val="00E63AAA"/>
    <w:rsid w:val="00E64440"/>
    <w:rsid w:val="00E67644"/>
    <w:rsid w:val="00E70261"/>
    <w:rsid w:val="00E7395B"/>
    <w:rsid w:val="00E73F71"/>
    <w:rsid w:val="00E74563"/>
    <w:rsid w:val="00E74CE1"/>
    <w:rsid w:val="00E75FEF"/>
    <w:rsid w:val="00E81064"/>
    <w:rsid w:val="00E81779"/>
    <w:rsid w:val="00E8240C"/>
    <w:rsid w:val="00E83FF2"/>
    <w:rsid w:val="00E8416F"/>
    <w:rsid w:val="00E85744"/>
    <w:rsid w:val="00E85A6B"/>
    <w:rsid w:val="00E873EA"/>
    <w:rsid w:val="00E97767"/>
    <w:rsid w:val="00EA144F"/>
    <w:rsid w:val="00EA17D2"/>
    <w:rsid w:val="00EA206E"/>
    <w:rsid w:val="00EA2BA0"/>
    <w:rsid w:val="00EA5011"/>
    <w:rsid w:val="00EA5365"/>
    <w:rsid w:val="00EA5EA7"/>
    <w:rsid w:val="00EA68FB"/>
    <w:rsid w:val="00EB1DF6"/>
    <w:rsid w:val="00EB22D9"/>
    <w:rsid w:val="00EB68CB"/>
    <w:rsid w:val="00EC1489"/>
    <w:rsid w:val="00EC1824"/>
    <w:rsid w:val="00EC4D0D"/>
    <w:rsid w:val="00EC6F64"/>
    <w:rsid w:val="00ED31BA"/>
    <w:rsid w:val="00ED4415"/>
    <w:rsid w:val="00ED57B7"/>
    <w:rsid w:val="00ED5CB5"/>
    <w:rsid w:val="00ED6BF4"/>
    <w:rsid w:val="00ED7CC1"/>
    <w:rsid w:val="00EE00D0"/>
    <w:rsid w:val="00EE365F"/>
    <w:rsid w:val="00EE416E"/>
    <w:rsid w:val="00EF4EB8"/>
    <w:rsid w:val="00EF5B52"/>
    <w:rsid w:val="00EF78BB"/>
    <w:rsid w:val="00F002B0"/>
    <w:rsid w:val="00F0078E"/>
    <w:rsid w:val="00F00FF5"/>
    <w:rsid w:val="00F04381"/>
    <w:rsid w:val="00F061CE"/>
    <w:rsid w:val="00F10099"/>
    <w:rsid w:val="00F107E0"/>
    <w:rsid w:val="00F11268"/>
    <w:rsid w:val="00F11557"/>
    <w:rsid w:val="00F11732"/>
    <w:rsid w:val="00F1178E"/>
    <w:rsid w:val="00F11843"/>
    <w:rsid w:val="00F15EA0"/>
    <w:rsid w:val="00F173DC"/>
    <w:rsid w:val="00F17F09"/>
    <w:rsid w:val="00F24BF1"/>
    <w:rsid w:val="00F313D1"/>
    <w:rsid w:val="00F31C88"/>
    <w:rsid w:val="00F3364B"/>
    <w:rsid w:val="00F33FCB"/>
    <w:rsid w:val="00F35638"/>
    <w:rsid w:val="00F365C3"/>
    <w:rsid w:val="00F37606"/>
    <w:rsid w:val="00F37FB3"/>
    <w:rsid w:val="00F4204C"/>
    <w:rsid w:val="00F4391B"/>
    <w:rsid w:val="00F45EF0"/>
    <w:rsid w:val="00F46FC9"/>
    <w:rsid w:val="00F51667"/>
    <w:rsid w:val="00F5352A"/>
    <w:rsid w:val="00F557FD"/>
    <w:rsid w:val="00F56579"/>
    <w:rsid w:val="00F62D91"/>
    <w:rsid w:val="00F645EC"/>
    <w:rsid w:val="00F65399"/>
    <w:rsid w:val="00F704B2"/>
    <w:rsid w:val="00F70640"/>
    <w:rsid w:val="00F74D43"/>
    <w:rsid w:val="00F74DDA"/>
    <w:rsid w:val="00F754A3"/>
    <w:rsid w:val="00F77589"/>
    <w:rsid w:val="00F80138"/>
    <w:rsid w:val="00F85DCD"/>
    <w:rsid w:val="00F87328"/>
    <w:rsid w:val="00F90134"/>
    <w:rsid w:val="00F9050C"/>
    <w:rsid w:val="00F92B34"/>
    <w:rsid w:val="00F95C31"/>
    <w:rsid w:val="00F95D04"/>
    <w:rsid w:val="00F978AB"/>
    <w:rsid w:val="00FA0AE5"/>
    <w:rsid w:val="00FA2720"/>
    <w:rsid w:val="00FA3E60"/>
    <w:rsid w:val="00FA59FD"/>
    <w:rsid w:val="00FA5FFA"/>
    <w:rsid w:val="00FA697A"/>
    <w:rsid w:val="00FA7077"/>
    <w:rsid w:val="00FA7D3D"/>
    <w:rsid w:val="00FB0672"/>
    <w:rsid w:val="00FB0FEC"/>
    <w:rsid w:val="00FB232E"/>
    <w:rsid w:val="00FB2E6B"/>
    <w:rsid w:val="00FB3A52"/>
    <w:rsid w:val="00FB5886"/>
    <w:rsid w:val="00FC270B"/>
    <w:rsid w:val="00FC57D6"/>
    <w:rsid w:val="00FC5E4A"/>
    <w:rsid w:val="00FC617F"/>
    <w:rsid w:val="00FC638A"/>
    <w:rsid w:val="00FC7D94"/>
    <w:rsid w:val="00FD4C4D"/>
    <w:rsid w:val="00FD67BE"/>
    <w:rsid w:val="00FE19D5"/>
    <w:rsid w:val="00FE1CB9"/>
    <w:rsid w:val="00FE29CE"/>
    <w:rsid w:val="00FE2CEA"/>
    <w:rsid w:val="00FE3C07"/>
    <w:rsid w:val="00FE4347"/>
    <w:rsid w:val="00FE4885"/>
    <w:rsid w:val="00FE57EE"/>
    <w:rsid w:val="00FE604B"/>
    <w:rsid w:val="00FF17FB"/>
    <w:rsid w:val="00FF34EC"/>
    <w:rsid w:val="00FF3706"/>
    <w:rsid w:val="00FF4943"/>
    <w:rsid w:val="00FF4A1B"/>
    <w:rsid w:val="00FF4BB0"/>
    <w:rsid w:val="00FF548F"/>
    <w:rsid w:val="00FF6CA7"/>
    <w:rsid w:val="00FF7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BE20A16"/>
  <w15:chartTrackingRefBased/>
  <w15:docId w15:val="{BC60E798-1C9A-4106-AD21-ACAF4F5F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B2F"/>
    <w:pPr>
      <w:keepNext/>
      <w:spacing w:before="240" w:after="60" w:line="240" w:lineRule="auto"/>
      <w:outlineLvl w:val="0"/>
    </w:pPr>
    <w:rPr>
      <w:rFonts w:ascii="Calibri Light" w:eastAsia="Times New Roma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7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48070D"/>
  </w:style>
  <w:style w:type="paragraph" w:styleId="ListParagraph">
    <w:name w:val="List Paragraph"/>
    <w:basedOn w:val="Normal"/>
    <w:uiPriority w:val="1"/>
    <w:qFormat/>
    <w:rsid w:val="00F365C3"/>
    <w:pPr>
      <w:ind w:left="720"/>
      <w:contextualSpacing/>
    </w:pPr>
  </w:style>
  <w:style w:type="paragraph" w:customStyle="1" w:styleId="Default">
    <w:name w:val="Default"/>
    <w:rsid w:val="007B593E"/>
    <w:pPr>
      <w:autoSpaceDE w:val="0"/>
      <w:autoSpaceDN w:val="0"/>
      <w:adjustRightInd w:val="0"/>
      <w:spacing w:line="240" w:lineRule="auto"/>
    </w:pPr>
    <w:rPr>
      <w:rFonts w:ascii="Arial" w:hAnsi="Arial" w:cs="Arial"/>
      <w:color w:val="000000"/>
      <w:sz w:val="24"/>
      <w:szCs w:val="24"/>
    </w:rPr>
  </w:style>
  <w:style w:type="character" w:styleId="Strong">
    <w:name w:val="Strong"/>
    <w:basedOn w:val="DefaultParagraphFont"/>
    <w:uiPriority w:val="22"/>
    <w:qFormat/>
    <w:rsid w:val="00937A64"/>
    <w:rPr>
      <w:b/>
      <w:bCs/>
    </w:rPr>
  </w:style>
  <w:style w:type="character" w:styleId="Hyperlink">
    <w:name w:val="Hyperlink"/>
    <w:basedOn w:val="DefaultParagraphFont"/>
    <w:uiPriority w:val="99"/>
    <w:unhideWhenUsed/>
    <w:rsid w:val="00534DC4"/>
    <w:rPr>
      <w:color w:val="0563C1" w:themeColor="hyperlink"/>
      <w:u w:val="single"/>
    </w:rPr>
  </w:style>
  <w:style w:type="character" w:styleId="UnresolvedMention">
    <w:name w:val="Unresolved Mention"/>
    <w:basedOn w:val="DefaultParagraphFont"/>
    <w:uiPriority w:val="99"/>
    <w:semiHidden/>
    <w:unhideWhenUsed/>
    <w:rsid w:val="00534DC4"/>
    <w:rPr>
      <w:color w:val="605E5C"/>
      <w:shd w:val="clear" w:color="auto" w:fill="E1DFDD"/>
    </w:rPr>
  </w:style>
  <w:style w:type="paragraph" w:styleId="Header">
    <w:name w:val="header"/>
    <w:basedOn w:val="Normal"/>
    <w:link w:val="HeaderChar"/>
    <w:uiPriority w:val="99"/>
    <w:unhideWhenUsed/>
    <w:rsid w:val="00A60DCD"/>
    <w:pPr>
      <w:tabs>
        <w:tab w:val="center" w:pos="4513"/>
        <w:tab w:val="right" w:pos="9026"/>
      </w:tabs>
      <w:spacing w:line="240" w:lineRule="auto"/>
    </w:pPr>
  </w:style>
  <w:style w:type="character" w:customStyle="1" w:styleId="HeaderChar">
    <w:name w:val="Header Char"/>
    <w:basedOn w:val="DefaultParagraphFont"/>
    <w:link w:val="Header"/>
    <w:uiPriority w:val="99"/>
    <w:rsid w:val="00A60DCD"/>
  </w:style>
  <w:style w:type="paragraph" w:styleId="Footer">
    <w:name w:val="footer"/>
    <w:basedOn w:val="Normal"/>
    <w:link w:val="FooterChar"/>
    <w:uiPriority w:val="99"/>
    <w:unhideWhenUsed/>
    <w:rsid w:val="00A60DCD"/>
    <w:pPr>
      <w:tabs>
        <w:tab w:val="center" w:pos="4513"/>
        <w:tab w:val="right" w:pos="9026"/>
      </w:tabs>
      <w:spacing w:line="240" w:lineRule="auto"/>
    </w:pPr>
  </w:style>
  <w:style w:type="character" w:customStyle="1" w:styleId="FooterChar">
    <w:name w:val="Footer Char"/>
    <w:basedOn w:val="DefaultParagraphFont"/>
    <w:link w:val="Footer"/>
    <w:uiPriority w:val="99"/>
    <w:rsid w:val="00A60DCD"/>
  </w:style>
  <w:style w:type="paragraph" w:styleId="PlainText">
    <w:name w:val="Plain Text"/>
    <w:basedOn w:val="Normal"/>
    <w:link w:val="PlainTextChar"/>
    <w:uiPriority w:val="99"/>
    <w:unhideWhenUsed/>
    <w:rsid w:val="00B66B2F"/>
    <w:pPr>
      <w:spacing w:line="240" w:lineRule="auto"/>
    </w:pPr>
    <w:rPr>
      <w:rFonts w:ascii="Verdana" w:eastAsia="Calibri" w:hAnsi="Verdana" w:cs="Times New Roman"/>
      <w:szCs w:val="21"/>
    </w:rPr>
  </w:style>
  <w:style w:type="character" w:customStyle="1" w:styleId="PlainTextChar">
    <w:name w:val="Plain Text Char"/>
    <w:basedOn w:val="DefaultParagraphFont"/>
    <w:link w:val="PlainText"/>
    <w:uiPriority w:val="99"/>
    <w:rsid w:val="00B66B2F"/>
    <w:rPr>
      <w:rFonts w:ascii="Verdana" w:eastAsia="Calibri" w:hAnsi="Verdana" w:cs="Times New Roman"/>
      <w:szCs w:val="21"/>
    </w:rPr>
  </w:style>
  <w:style w:type="character" w:customStyle="1" w:styleId="Heading1Char">
    <w:name w:val="Heading 1 Char"/>
    <w:basedOn w:val="DefaultParagraphFont"/>
    <w:link w:val="Heading1"/>
    <w:uiPriority w:val="9"/>
    <w:rsid w:val="00B66B2F"/>
    <w:rPr>
      <w:rFonts w:ascii="Calibri Light" w:eastAsia="Times New Roman" w:hAnsi="Calibri Light" w:cs="Times New Roman"/>
      <w:b/>
      <w:bCs/>
      <w:kern w:val="32"/>
      <w:sz w:val="32"/>
      <w:szCs w:val="32"/>
    </w:rPr>
  </w:style>
  <w:style w:type="paragraph" w:styleId="NoSpacing">
    <w:name w:val="No Spacing"/>
    <w:uiPriority w:val="1"/>
    <w:qFormat/>
    <w:rsid w:val="009E7C56"/>
    <w:pPr>
      <w:spacing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F65399"/>
    <w:rPr>
      <w:sz w:val="16"/>
      <w:szCs w:val="16"/>
    </w:rPr>
  </w:style>
  <w:style w:type="paragraph" w:styleId="CommentText">
    <w:name w:val="annotation text"/>
    <w:basedOn w:val="Normal"/>
    <w:link w:val="CommentTextChar"/>
    <w:uiPriority w:val="99"/>
    <w:semiHidden/>
    <w:unhideWhenUsed/>
    <w:rsid w:val="00F65399"/>
    <w:pPr>
      <w:spacing w:line="240" w:lineRule="auto"/>
    </w:pPr>
    <w:rPr>
      <w:sz w:val="20"/>
      <w:szCs w:val="20"/>
    </w:rPr>
  </w:style>
  <w:style w:type="character" w:customStyle="1" w:styleId="CommentTextChar">
    <w:name w:val="Comment Text Char"/>
    <w:basedOn w:val="DefaultParagraphFont"/>
    <w:link w:val="CommentText"/>
    <w:uiPriority w:val="99"/>
    <w:semiHidden/>
    <w:rsid w:val="00F65399"/>
    <w:rPr>
      <w:sz w:val="20"/>
      <w:szCs w:val="20"/>
    </w:rPr>
  </w:style>
  <w:style w:type="paragraph" w:styleId="CommentSubject">
    <w:name w:val="annotation subject"/>
    <w:basedOn w:val="CommentText"/>
    <w:next w:val="CommentText"/>
    <w:link w:val="CommentSubjectChar"/>
    <w:uiPriority w:val="99"/>
    <w:semiHidden/>
    <w:unhideWhenUsed/>
    <w:rsid w:val="00F65399"/>
    <w:rPr>
      <w:b/>
      <w:bCs/>
    </w:rPr>
  </w:style>
  <w:style w:type="character" w:customStyle="1" w:styleId="CommentSubjectChar">
    <w:name w:val="Comment Subject Char"/>
    <w:basedOn w:val="CommentTextChar"/>
    <w:link w:val="CommentSubject"/>
    <w:uiPriority w:val="99"/>
    <w:semiHidden/>
    <w:rsid w:val="00F65399"/>
    <w:rPr>
      <w:b/>
      <w:bCs/>
      <w:sz w:val="20"/>
      <w:szCs w:val="20"/>
    </w:rPr>
  </w:style>
  <w:style w:type="paragraph" w:styleId="BodyText">
    <w:name w:val="Body Text"/>
    <w:basedOn w:val="Normal"/>
    <w:link w:val="BodyTextChar"/>
    <w:uiPriority w:val="1"/>
    <w:qFormat/>
    <w:rsid w:val="004E6945"/>
    <w:pPr>
      <w:widowControl w:val="0"/>
      <w:autoSpaceDE w:val="0"/>
      <w:autoSpaceDN w:val="0"/>
      <w:spacing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4E6945"/>
    <w:rPr>
      <w:rFonts w:ascii="Calibri" w:eastAsia="Calibri" w:hAnsi="Calibri" w:cs="Calibri"/>
      <w:lang w:val="en-US"/>
    </w:rPr>
  </w:style>
  <w:style w:type="table" w:styleId="TableGrid">
    <w:name w:val="Table Grid"/>
    <w:basedOn w:val="TableNormal"/>
    <w:uiPriority w:val="39"/>
    <w:rsid w:val="009A61D8"/>
    <w:pPr>
      <w:widowControl w:val="0"/>
      <w:autoSpaceDE w:val="0"/>
      <w:autoSpaceDN w:val="0"/>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54304">
      <w:bodyDiv w:val="1"/>
      <w:marLeft w:val="0"/>
      <w:marRight w:val="0"/>
      <w:marTop w:val="0"/>
      <w:marBottom w:val="0"/>
      <w:divBdr>
        <w:top w:val="none" w:sz="0" w:space="0" w:color="auto"/>
        <w:left w:val="none" w:sz="0" w:space="0" w:color="auto"/>
        <w:bottom w:val="none" w:sz="0" w:space="0" w:color="auto"/>
        <w:right w:val="none" w:sz="0" w:space="0" w:color="auto"/>
      </w:divBdr>
    </w:div>
    <w:div w:id="103768176">
      <w:bodyDiv w:val="1"/>
      <w:marLeft w:val="0"/>
      <w:marRight w:val="0"/>
      <w:marTop w:val="0"/>
      <w:marBottom w:val="0"/>
      <w:divBdr>
        <w:top w:val="none" w:sz="0" w:space="0" w:color="auto"/>
        <w:left w:val="none" w:sz="0" w:space="0" w:color="auto"/>
        <w:bottom w:val="none" w:sz="0" w:space="0" w:color="auto"/>
        <w:right w:val="none" w:sz="0" w:space="0" w:color="auto"/>
      </w:divBdr>
    </w:div>
    <w:div w:id="138815210">
      <w:bodyDiv w:val="1"/>
      <w:marLeft w:val="0"/>
      <w:marRight w:val="0"/>
      <w:marTop w:val="0"/>
      <w:marBottom w:val="0"/>
      <w:divBdr>
        <w:top w:val="none" w:sz="0" w:space="0" w:color="auto"/>
        <w:left w:val="none" w:sz="0" w:space="0" w:color="auto"/>
        <w:bottom w:val="none" w:sz="0" w:space="0" w:color="auto"/>
        <w:right w:val="none" w:sz="0" w:space="0" w:color="auto"/>
      </w:divBdr>
    </w:div>
    <w:div w:id="156192708">
      <w:bodyDiv w:val="1"/>
      <w:marLeft w:val="0"/>
      <w:marRight w:val="0"/>
      <w:marTop w:val="0"/>
      <w:marBottom w:val="0"/>
      <w:divBdr>
        <w:top w:val="none" w:sz="0" w:space="0" w:color="auto"/>
        <w:left w:val="none" w:sz="0" w:space="0" w:color="auto"/>
        <w:bottom w:val="none" w:sz="0" w:space="0" w:color="auto"/>
        <w:right w:val="none" w:sz="0" w:space="0" w:color="auto"/>
      </w:divBdr>
    </w:div>
    <w:div w:id="221137074">
      <w:bodyDiv w:val="1"/>
      <w:marLeft w:val="0"/>
      <w:marRight w:val="0"/>
      <w:marTop w:val="0"/>
      <w:marBottom w:val="0"/>
      <w:divBdr>
        <w:top w:val="none" w:sz="0" w:space="0" w:color="auto"/>
        <w:left w:val="none" w:sz="0" w:space="0" w:color="auto"/>
        <w:bottom w:val="none" w:sz="0" w:space="0" w:color="auto"/>
        <w:right w:val="none" w:sz="0" w:space="0" w:color="auto"/>
      </w:divBdr>
    </w:div>
    <w:div w:id="277183598">
      <w:bodyDiv w:val="1"/>
      <w:marLeft w:val="0"/>
      <w:marRight w:val="0"/>
      <w:marTop w:val="0"/>
      <w:marBottom w:val="0"/>
      <w:divBdr>
        <w:top w:val="none" w:sz="0" w:space="0" w:color="auto"/>
        <w:left w:val="none" w:sz="0" w:space="0" w:color="auto"/>
        <w:bottom w:val="none" w:sz="0" w:space="0" w:color="auto"/>
        <w:right w:val="none" w:sz="0" w:space="0" w:color="auto"/>
      </w:divBdr>
    </w:div>
    <w:div w:id="298614063">
      <w:bodyDiv w:val="1"/>
      <w:marLeft w:val="0"/>
      <w:marRight w:val="0"/>
      <w:marTop w:val="0"/>
      <w:marBottom w:val="0"/>
      <w:divBdr>
        <w:top w:val="none" w:sz="0" w:space="0" w:color="auto"/>
        <w:left w:val="none" w:sz="0" w:space="0" w:color="auto"/>
        <w:bottom w:val="none" w:sz="0" w:space="0" w:color="auto"/>
        <w:right w:val="none" w:sz="0" w:space="0" w:color="auto"/>
      </w:divBdr>
    </w:div>
    <w:div w:id="298731408">
      <w:bodyDiv w:val="1"/>
      <w:marLeft w:val="0"/>
      <w:marRight w:val="0"/>
      <w:marTop w:val="0"/>
      <w:marBottom w:val="0"/>
      <w:divBdr>
        <w:top w:val="none" w:sz="0" w:space="0" w:color="auto"/>
        <w:left w:val="none" w:sz="0" w:space="0" w:color="auto"/>
        <w:bottom w:val="none" w:sz="0" w:space="0" w:color="auto"/>
        <w:right w:val="none" w:sz="0" w:space="0" w:color="auto"/>
      </w:divBdr>
    </w:div>
    <w:div w:id="365250652">
      <w:bodyDiv w:val="1"/>
      <w:marLeft w:val="0"/>
      <w:marRight w:val="0"/>
      <w:marTop w:val="0"/>
      <w:marBottom w:val="0"/>
      <w:divBdr>
        <w:top w:val="none" w:sz="0" w:space="0" w:color="auto"/>
        <w:left w:val="none" w:sz="0" w:space="0" w:color="auto"/>
        <w:bottom w:val="none" w:sz="0" w:space="0" w:color="auto"/>
        <w:right w:val="none" w:sz="0" w:space="0" w:color="auto"/>
      </w:divBdr>
    </w:div>
    <w:div w:id="365565745">
      <w:bodyDiv w:val="1"/>
      <w:marLeft w:val="0"/>
      <w:marRight w:val="0"/>
      <w:marTop w:val="0"/>
      <w:marBottom w:val="0"/>
      <w:divBdr>
        <w:top w:val="none" w:sz="0" w:space="0" w:color="auto"/>
        <w:left w:val="none" w:sz="0" w:space="0" w:color="auto"/>
        <w:bottom w:val="none" w:sz="0" w:space="0" w:color="auto"/>
        <w:right w:val="none" w:sz="0" w:space="0" w:color="auto"/>
      </w:divBdr>
    </w:div>
    <w:div w:id="484394473">
      <w:bodyDiv w:val="1"/>
      <w:marLeft w:val="0"/>
      <w:marRight w:val="0"/>
      <w:marTop w:val="0"/>
      <w:marBottom w:val="0"/>
      <w:divBdr>
        <w:top w:val="none" w:sz="0" w:space="0" w:color="auto"/>
        <w:left w:val="none" w:sz="0" w:space="0" w:color="auto"/>
        <w:bottom w:val="none" w:sz="0" w:space="0" w:color="auto"/>
        <w:right w:val="none" w:sz="0" w:space="0" w:color="auto"/>
      </w:divBdr>
    </w:div>
    <w:div w:id="501747645">
      <w:bodyDiv w:val="1"/>
      <w:marLeft w:val="0"/>
      <w:marRight w:val="0"/>
      <w:marTop w:val="0"/>
      <w:marBottom w:val="0"/>
      <w:divBdr>
        <w:top w:val="none" w:sz="0" w:space="0" w:color="auto"/>
        <w:left w:val="none" w:sz="0" w:space="0" w:color="auto"/>
        <w:bottom w:val="none" w:sz="0" w:space="0" w:color="auto"/>
        <w:right w:val="none" w:sz="0" w:space="0" w:color="auto"/>
      </w:divBdr>
    </w:div>
    <w:div w:id="531771735">
      <w:bodyDiv w:val="1"/>
      <w:marLeft w:val="0"/>
      <w:marRight w:val="0"/>
      <w:marTop w:val="0"/>
      <w:marBottom w:val="0"/>
      <w:divBdr>
        <w:top w:val="none" w:sz="0" w:space="0" w:color="auto"/>
        <w:left w:val="none" w:sz="0" w:space="0" w:color="auto"/>
        <w:bottom w:val="none" w:sz="0" w:space="0" w:color="auto"/>
        <w:right w:val="none" w:sz="0" w:space="0" w:color="auto"/>
      </w:divBdr>
    </w:div>
    <w:div w:id="540048152">
      <w:bodyDiv w:val="1"/>
      <w:marLeft w:val="0"/>
      <w:marRight w:val="0"/>
      <w:marTop w:val="0"/>
      <w:marBottom w:val="0"/>
      <w:divBdr>
        <w:top w:val="none" w:sz="0" w:space="0" w:color="auto"/>
        <w:left w:val="none" w:sz="0" w:space="0" w:color="auto"/>
        <w:bottom w:val="none" w:sz="0" w:space="0" w:color="auto"/>
        <w:right w:val="none" w:sz="0" w:space="0" w:color="auto"/>
      </w:divBdr>
    </w:div>
    <w:div w:id="623267401">
      <w:bodyDiv w:val="1"/>
      <w:marLeft w:val="0"/>
      <w:marRight w:val="0"/>
      <w:marTop w:val="0"/>
      <w:marBottom w:val="0"/>
      <w:divBdr>
        <w:top w:val="none" w:sz="0" w:space="0" w:color="auto"/>
        <w:left w:val="none" w:sz="0" w:space="0" w:color="auto"/>
        <w:bottom w:val="none" w:sz="0" w:space="0" w:color="auto"/>
        <w:right w:val="none" w:sz="0" w:space="0" w:color="auto"/>
      </w:divBdr>
    </w:div>
    <w:div w:id="659237429">
      <w:bodyDiv w:val="1"/>
      <w:marLeft w:val="0"/>
      <w:marRight w:val="0"/>
      <w:marTop w:val="0"/>
      <w:marBottom w:val="0"/>
      <w:divBdr>
        <w:top w:val="none" w:sz="0" w:space="0" w:color="auto"/>
        <w:left w:val="none" w:sz="0" w:space="0" w:color="auto"/>
        <w:bottom w:val="none" w:sz="0" w:space="0" w:color="auto"/>
        <w:right w:val="none" w:sz="0" w:space="0" w:color="auto"/>
      </w:divBdr>
    </w:div>
    <w:div w:id="668603230">
      <w:bodyDiv w:val="1"/>
      <w:marLeft w:val="0"/>
      <w:marRight w:val="0"/>
      <w:marTop w:val="0"/>
      <w:marBottom w:val="0"/>
      <w:divBdr>
        <w:top w:val="none" w:sz="0" w:space="0" w:color="auto"/>
        <w:left w:val="none" w:sz="0" w:space="0" w:color="auto"/>
        <w:bottom w:val="none" w:sz="0" w:space="0" w:color="auto"/>
        <w:right w:val="none" w:sz="0" w:space="0" w:color="auto"/>
      </w:divBdr>
    </w:div>
    <w:div w:id="768697856">
      <w:bodyDiv w:val="1"/>
      <w:marLeft w:val="0"/>
      <w:marRight w:val="0"/>
      <w:marTop w:val="0"/>
      <w:marBottom w:val="0"/>
      <w:divBdr>
        <w:top w:val="none" w:sz="0" w:space="0" w:color="auto"/>
        <w:left w:val="none" w:sz="0" w:space="0" w:color="auto"/>
        <w:bottom w:val="none" w:sz="0" w:space="0" w:color="auto"/>
        <w:right w:val="none" w:sz="0" w:space="0" w:color="auto"/>
      </w:divBdr>
    </w:div>
    <w:div w:id="769474750">
      <w:bodyDiv w:val="1"/>
      <w:marLeft w:val="0"/>
      <w:marRight w:val="0"/>
      <w:marTop w:val="0"/>
      <w:marBottom w:val="0"/>
      <w:divBdr>
        <w:top w:val="none" w:sz="0" w:space="0" w:color="auto"/>
        <w:left w:val="none" w:sz="0" w:space="0" w:color="auto"/>
        <w:bottom w:val="none" w:sz="0" w:space="0" w:color="auto"/>
        <w:right w:val="none" w:sz="0" w:space="0" w:color="auto"/>
      </w:divBdr>
    </w:div>
    <w:div w:id="800271410">
      <w:bodyDiv w:val="1"/>
      <w:marLeft w:val="0"/>
      <w:marRight w:val="0"/>
      <w:marTop w:val="0"/>
      <w:marBottom w:val="0"/>
      <w:divBdr>
        <w:top w:val="none" w:sz="0" w:space="0" w:color="auto"/>
        <w:left w:val="none" w:sz="0" w:space="0" w:color="auto"/>
        <w:bottom w:val="none" w:sz="0" w:space="0" w:color="auto"/>
        <w:right w:val="none" w:sz="0" w:space="0" w:color="auto"/>
      </w:divBdr>
    </w:div>
    <w:div w:id="803619323">
      <w:bodyDiv w:val="1"/>
      <w:marLeft w:val="0"/>
      <w:marRight w:val="0"/>
      <w:marTop w:val="0"/>
      <w:marBottom w:val="0"/>
      <w:divBdr>
        <w:top w:val="none" w:sz="0" w:space="0" w:color="auto"/>
        <w:left w:val="none" w:sz="0" w:space="0" w:color="auto"/>
        <w:bottom w:val="none" w:sz="0" w:space="0" w:color="auto"/>
        <w:right w:val="none" w:sz="0" w:space="0" w:color="auto"/>
      </w:divBdr>
    </w:div>
    <w:div w:id="825630010">
      <w:bodyDiv w:val="1"/>
      <w:marLeft w:val="0"/>
      <w:marRight w:val="0"/>
      <w:marTop w:val="0"/>
      <w:marBottom w:val="0"/>
      <w:divBdr>
        <w:top w:val="none" w:sz="0" w:space="0" w:color="auto"/>
        <w:left w:val="none" w:sz="0" w:space="0" w:color="auto"/>
        <w:bottom w:val="none" w:sz="0" w:space="0" w:color="auto"/>
        <w:right w:val="none" w:sz="0" w:space="0" w:color="auto"/>
      </w:divBdr>
    </w:div>
    <w:div w:id="832334662">
      <w:bodyDiv w:val="1"/>
      <w:marLeft w:val="0"/>
      <w:marRight w:val="0"/>
      <w:marTop w:val="0"/>
      <w:marBottom w:val="0"/>
      <w:divBdr>
        <w:top w:val="none" w:sz="0" w:space="0" w:color="auto"/>
        <w:left w:val="none" w:sz="0" w:space="0" w:color="auto"/>
        <w:bottom w:val="none" w:sz="0" w:space="0" w:color="auto"/>
        <w:right w:val="none" w:sz="0" w:space="0" w:color="auto"/>
      </w:divBdr>
    </w:div>
    <w:div w:id="939487073">
      <w:bodyDiv w:val="1"/>
      <w:marLeft w:val="0"/>
      <w:marRight w:val="0"/>
      <w:marTop w:val="0"/>
      <w:marBottom w:val="0"/>
      <w:divBdr>
        <w:top w:val="none" w:sz="0" w:space="0" w:color="auto"/>
        <w:left w:val="none" w:sz="0" w:space="0" w:color="auto"/>
        <w:bottom w:val="none" w:sz="0" w:space="0" w:color="auto"/>
        <w:right w:val="none" w:sz="0" w:space="0" w:color="auto"/>
      </w:divBdr>
    </w:div>
    <w:div w:id="949320648">
      <w:bodyDiv w:val="1"/>
      <w:marLeft w:val="0"/>
      <w:marRight w:val="0"/>
      <w:marTop w:val="0"/>
      <w:marBottom w:val="0"/>
      <w:divBdr>
        <w:top w:val="none" w:sz="0" w:space="0" w:color="auto"/>
        <w:left w:val="none" w:sz="0" w:space="0" w:color="auto"/>
        <w:bottom w:val="none" w:sz="0" w:space="0" w:color="auto"/>
        <w:right w:val="none" w:sz="0" w:space="0" w:color="auto"/>
      </w:divBdr>
    </w:div>
    <w:div w:id="980961460">
      <w:bodyDiv w:val="1"/>
      <w:marLeft w:val="0"/>
      <w:marRight w:val="0"/>
      <w:marTop w:val="0"/>
      <w:marBottom w:val="0"/>
      <w:divBdr>
        <w:top w:val="none" w:sz="0" w:space="0" w:color="auto"/>
        <w:left w:val="none" w:sz="0" w:space="0" w:color="auto"/>
        <w:bottom w:val="none" w:sz="0" w:space="0" w:color="auto"/>
        <w:right w:val="none" w:sz="0" w:space="0" w:color="auto"/>
      </w:divBdr>
    </w:div>
    <w:div w:id="984696689">
      <w:bodyDiv w:val="1"/>
      <w:marLeft w:val="0"/>
      <w:marRight w:val="0"/>
      <w:marTop w:val="0"/>
      <w:marBottom w:val="0"/>
      <w:divBdr>
        <w:top w:val="none" w:sz="0" w:space="0" w:color="auto"/>
        <w:left w:val="none" w:sz="0" w:space="0" w:color="auto"/>
        <w:bottom w:val="none" w:sz="0" w:space="0" w:color="auto"/>
        <w:right w:val="none" w:sz="0" w:space="0" w:color="auto"/>
      </w:divBdr>
    </w:div>
    <w:div w:id="988480625">
      <w:bodyDiv w:val="1"/>
      <w:marLeft w:val="0"/>
      <w:marRight w:val="0"/>
      <w:marTop w:val="0"/>
      <w:marBottom w:val="0"/>
      <w:divBdr>
        <w:top w:val="none" w:sz="0" w:space="0" w:color="auto"/>
        <w:left w:val="none" w:sz="0" w:space="0" w:color="auto"/>
        <w:bottom w:val="none" w:sz="0" w:space="0" w:color="auto"/>
        <w:right w:val="none" w:sz="0" w:space="0" w:color="auto"/>
      </w:divBdr>
    </w:div>
    <w:div w:id="1015960148">
      <w:bodyDiv w:val="1"/>
      <w:marLeft w:val="0"/>
      <w:marRight w:val="0"/>
      <w:marTop w:val="0"/>
      <w:marBottom w:val="0"/>
      <w:divBdr>
        <w:top w:val="none" w:sz="0" w:space="0" w:color="auto"/>
        <w:left w:val="none" w:sz="0" w:space="0" w:color="auto"/>
        <w:bottom w:val="none" w:sz="0" w:space="0" w:color="auto"/>
        <w:right w:val="none" w:sz="0" w:space="0" w:color="auto"/>
      </w:divBdr>
    </w:div>
    <w:div w:id="1026519644">
      <w:bodyDiv w:val="1"/>
      <w:marLeft w:val="0"/>
      <w:marRight w:val="0"/>
      <w:marTop w:val="0"/>
      <w:marBottom w:val="0"/>
      <w:divBdr>
        <w:top w:val="none" w:sz="0" w:space="0" w:color="auto"/>
        <w:left w:val="none" w:sz="0" w:space="0" w:color="auto"/>
        <w:bottom w:val="none" w:sz="0" w:space="0" w:color="auto"/>
        <w:right w:val="none" w:sz="0" w:space="0" w:color="auto"/>
      </w:divBdr>
    </w:div>
    <w:div w:id="1065183824">
      <w:bodyDiv w:val="1"/>
      <w:marLeft w:val="0"/>
      <w:marRight w:val="0"/>
      <w:marTop w:val="0"/>
      <w:marBottom w:val="0"/>
      <w:divBdr>
        <w:top w:val="none" w:sz="0" w:space="0" w:color="auto"/>
        <w:left w:val="none" w:sz="0" w:space="0" w:color="auto"/>
        <w:bottom w:val="none" w:sz="0" w:space="0" w:color="auto"/>
        <w:right w:val="none" w:sz="0" w:space="0" w:color="auto"/>
      </w:divBdr>
    </w:div>
    <w:div w:id="1121607506">
      <w:bodyDiv w:val="1"/>
      <w:marLeft w:val="0"/>
      <w:marRight w:val="0"/>
      <w:marTop w:val="0"/>
      <w:marBottom w:val="0"/>
      <w:divBdr>
        <w:top w:val="none" w:sz="0" w:space="0" w:color="auto"/>
        <w:left w:val="none" w:sz="0" w:space="0" w:color="auto"/>
        <w:bottom w:val="none" w:sz="0" w:space="0" w:color="auto"/>
        <w:right w:val="none" w:sz="0" w:space="0" w:color="auto"/>
      </w:divBdr>
    </w:div>
    <w:div w:id="1144079991">
      <w:bodyDiv w:val="1"/>
      <w:marLeft w:val="0"/>
      <w:marRight w:val="0"/>
      <w:marTop w:val="0"/>
      <w:marBottom w:val="0"/>
      <w:divBdr>
        <w:top w:val="none" w:sz="0" w:space="0" w:color="auto"/>
        <w:left w:val="none" w:sz="0" w:space="0" w:color="auto"/>
        <w:bottom w:val="none" w:sz="0" w:space="0" w:color="auto"/>
        <w:right w:val="none" w:sz="0" w:space="0" w:color="auto"/>
      </w:divBdr>
    </w:div>
    <w:div w:id="1175002105">
      <w:bodyDiv w:val="1"/>
      <w:marLeft w:val="0"/>
      <w:marRight w:val="0"/>
      <w:marTop w:val="0"/>
      <w:marBottom w:val="0"/>
      <w:divBdr>
        <w:top w:val="none" w:sz="0" w:space="0" w:color="auto"/>
        <w:left w:val="none" w:sz="0" w:space="0" w:color="auto"/>
        <w:bottom w:val="none" w:sz="0" w:space="0" w:color="auto"/>
        <w:right w:val="none" w:sz="0" w:space="0" w:color="auto"/>
      </w:divBdr>
    </w:div>
    <w:div w:id="1268125525">
      <w:bodyDiv w:val="1"/>
      <w:marLeft w:val="0"/>
      <w:marRight w:val="0"/>
      <w:marTop w:val="0"/>
      <w:marBottom w:val="0"/>
      <w:divBdr>
        <w:top w:val="none" w:sz="0" w:space="0" w:color="auto"/>
        <w:left w:val="none" w:sz="0" w:space="0" w:color="auto"/>
        <w:bottom w:val="none" w:sz="0" w:space="0" w:color="auto"/>
        <w:right w:val="none" w:sz="0" w:space="0" w:color="auto"/>
      </w:divBdr>
    </w:div>
    <w:div w:id="1455096056">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513572862">
      <w:bodyDiv w:val="1"/>
      <w:marLeft w:val="0"/>
      <w:marRight w:val="0"/>
      <w:marTop w:val="0"/>
      <w:marBottom w:val="0"/>
      <w:divBdr>
        <w:top w:val="none" w:sz="0" w:space="0" w:color="auto"/>
        <w:left w:val="none" w:sz="0" w:space="0" w:color="auto"/>
        <w:bottom w:val="none" w:sz="0" w:space="0" w:color="auto"/>
        <w:right w:val="none" w:sz="0" w:space="0" w:color="auto"/>
      </w:divBdr>
    </w:div>
    <w:div w:id="1535381575">
      <w:bodyDiv w:val="1"/>
      <w:marLeft w:val="0"/>
      <w:marRight w:val="0"/>
      <w:marTop w:val="0"/>
      <w:marBottom w:val="0"/>
      <w:divBdr>
        <w:top w:val="none" w:sz="0" w:space="0" w:color="auto"/>
        <w:left w:val="none" w:sz="0" w:space="0" w:color="auto"/>
        <w:bottom w:val="none" w:sz="0" w:space="0" w:color="auto"/>
        <w:right w:val="none" w:sz="0" w:space="0" w:color="auto"/>
      </w:divBdr>
    </w:div>
    <w:div w:id="1595279816">
      <w:bodyDiv w:val="1"/>
      <w:marLeft w:val="0"/>
      <w:marRight w:val="0"/>
      <w:marTop w:val="0"/>
      <w:marBottom w:val="0"/>
      <w:divBdr>
        <w:top w:val="none" w:sz="0" w:space="0" w:color="auto"/>
        <w:left w:val="none" w:sz="0" w:space="0" w:color="auto"/>
        <w:bottom w:val="none" w:sz="0" w:space="0" w:color="auto"/>
        <w:right w:val="none" w:sz="0" w:space="0" w:color="auto"/>
      </w:divBdr>
      <w:divsChild>
        <w:div w:id="1285965659">
          <w:marLeft w:val="1325"/>
          <w:marRight w:val="0"/>
          <w:marTop w:val="0"/>
          <w:marBottom w:val="0"/>
          <w:divBdr>
            <w:top w:val="none" w:sz="0" w:space="0" w:color="auto"/>
            <w:left w:val="none" w:sz="0" w:space="0" w:color="auto"/>
            <w:bottom w:val="none" w:sz="0" w:space="0" w:color="auto"/>
            <w:right w:val="none" w:sz="0" w:space="0" w:color="auto"/>
          </w:divBdr>
        </w:div>
        <w:div w:id="19208956">
          <w:marLeft w:val="1339"/>
          <w:marRight w:val="0"/>
          <w:marTop w:val="0"/>
          <w:marBottom w:val="0"/>
          <w:divBdr>
            <w:top w:val="none" w:sz="0" w:space="0" w:color="auto"/>
            <w:left w:val="none" w:sz="0" w:space="0" w:color="auto"/>
            <w:bottom w:val="none" w:sz="0" w:space="0" w:color="auto"/>
            <w:right w:val="none" w:sz="0" w:space="0" w:color="auto"/>
          </w:divBdr>
        </w:div>
        <w:div w:id="1479684502">
          <w:marLeft w:val="1325"/>
          <w:marRight w:val="0"/>
          <w:marTop w:val="0"/>
          <w:marBottom w:val="0"/>
          <w:divBdr>
            <w:top w:val="none" w:sz="0" w:space="0" w:color="auto"/>
            <w:left w:val="none" w:sz="0" w:space="0" w:color="auto"/>
            <w:bottom w:val="none" w:sz="0" w:space="0" w:color="auto"/>
            <w:right w:val="none" w:sz="0" w:space="0" w:color="auto"/>
          </w:divBdr>
        </w:div>
      </w:divsChild>
    </w:div>
    <w:div w:id="1661156743">
      <w:bodyDiv w:val="1"/>
      <w:marLeft w:val="0"/>
      <w:marRight w:val="0"/>
      <w:marTop w:val="0"/>
      <w:marBottom w:val="0"/>
      <w:divBdr>
        <w:top w:val="none" w:sz="0" w:space="0" w:color="auto"/>
        <w:left w:val="none" w:sz="0" w:space="0" w:color="auto"/>
        <w:bottom w:val="none" w:sz="0" w:space="0" w:color="auto"/>
        <w:right w:val="none" w:sz="0" w:space="0" w:color="auto"/>
      </w:divBdr>
    </w:div>
    <w:div w:id="1675185287">
      <w:bodyDiv w:val="1"/>
      <w:marLeft w:val="0"/>
      <w:marRight w:val="0"/>
      <w:marTop w:val="0"/>
      <w:marBottom w:val="0"/>
      <w:divBdr>
        <w:top w:val="none" w:sz="0" w:space="0" w:color="auto"/>
        <w:left w:val="none" w:sz="0" w:space="0" w:color="auto"/>
        <w:bottom w:val="none" w:sz="0" w:space="0" w:color="auto"/>
        <w:right w:val="none" w:sz="0" w:space="0" w:color="auto"/>
      </w:divBdr>
    </w:div>
    <w:div w:id="1766418117">
      <w:bodyDiv w:val="1"/>
      <w:marLeft w:val="0"/>
      <w:marRight w:val="0"/>
      <w:marTop w:val="0"/>
      <w:marBottom w:val="0"/>
      <w:divBdr>
        <w:top w:val="none" w:sz="0" w:space="0" w:color="auto"/>
        <w:left w:val="none" w:sz="0" w:space="0" w:color="auto"/>
        <w:bottom w:val="none" w:sz="0" w:space="0" w:color="auto"/>
        <w:right w:val="none" w:sz="0" w:space="0" w:color="auto"/>
      </w:divBdr>
    </w:div>
    <w:div w:id="1827551469">
      <w:bodyDiv w:val="1"/>
      <w:marLeft w:val="0"/>
      <w:marRight w:val="0"/>
      <w:marTop w:val="0"/>
      <w:marBottom w:val="0"/>
      <w:divBdr>
        <w:top w:val="none" w:sz="0" w:space="0" w:color="auto"/>
        <w:left w:val="none" w:sz="0" w:space="0" w:color="auto"/>
        <w:bottom w:val="none" w:sz="0" w:space="0" w:color="auto"/>
        <w:right w:val="none" w:sz="0" w:space="0" w:color="auto"/>
      </w:divBdr>
    </w:div>
    <w:div w:id="1871533718">
      <w:bodyDiv w:val="1"/>
      <w:marLeft w:val="0"/>
      <w:marRight w:val="0"/>
      <w:marTop w:val="0"/>
      <w:marBottom w:val="0"/>
      <w:divBdr>
        <w:top w:val="none" w:sz="0" w:space="0" w:color="auto"/>
        <w:left w:val="none" w:sz="0" w:space="0" w:color="auto"/>
        <w:bottom w:val="none" w:sz="0" w:space="0" w:color="auto"/>
        <w:right w:val="none" w:sz="0" w:space="0" w:color="auto"/>
      </w:divBdr>
    </w:div>
    <w:div w:id="1935555410">
      <w:bodyDiv w:val="1"/>
      <w:marLeft w:val="0"/>
      <w:marRight w:val="0"/>
      <w:marTop w:val="0"/>
      <w:marBottom w:val="0"/>
      <w:divBdr>
        <w:top w:val="none" w:sz="0" w:space="0" w:color="auto"/>
        <w:left w:val="none" w:sz="0" w:space="0" w:color="auto"/>
        <w:bottom w:val="none" w:sz="0" w:space="0" w:color="auto"/>
        <w:right w:val="none" w:sz="0" w:space="0" w:color="auto"/>
      </w:divBdr>
    </w:div>
    <w:div w:id="1972636095">
      <w:bodyDiv w:val="1"/>
      <w:marLeft w:val="0"/>
      <w:marRight w:val="0"/>
      <w:marTop w:val="0"/>
      <w:marBottom w:val="0"/>
      <w:divBdr>
        <w:top w:val="none" w:sz="0" w:space="0" w:color="auto"/>
        <w:left w:val="none" w:sz="0" w:space="0" w:color="auto"/>
        <w:bottom w:val="none" w:sz="0" w:space="0" w:color="auto"/>
        <w:right w:val="none" w:sz="0" w:space="0" w:color="auto"/>
      </w:divBdr>
    </w:div>
    <w:div w:id="1973557230">
      <w:bodyDiv w:val="1"/>
      <w:marLeft w:val="0"/>
      <w:marRight w:val="0"/>
      <w:marTop w:val="0"/>
      <w:marBottom w:val="0"/>
      <w:divBdr>
        <w:top w:val="none" w:sz="0" w:space="0" w:color="auto"/>
        <w:left w:val="none" w:sz="0" w:space="0" w:color="auto"/>
        <w:bottom w:val="none" w:sz="0" w:space="0" w:color="auto"/>
        <w:right w:val="none" w:sz="0" w:space="0" w:color="auto"/>
      </w:divBdr>
    </w:div>
    <w:div w:id="1983146553">
      <w:bodyDiv w:val="1"/>
      <w:marLeft w:val="0"/>
      <w:marRight w:val="0"/>
      <w:marTop w:val="0"/>
      <w:marBottom w:val="0"/>
      <w:divBdr>
        <w:top w:val="none" w:sz="0" w:space="0" w:color="auto"/>
        <w:left w:val="none" w:sz="0" w:space="0" w:color="auto"/>
        <w:bottom w:val="none" w:sz="0" w:space="0" w:color="auto"/>
        <w:right w:val="none" w:sz="0" w:space="0" w:color="auto"/>
      </w:divBdr>
    </w:div>
    <w:div w:id="1986428716">
      <w:bodyDiv w:val="1"/>
      <w:marLeft w:val="0"/>
      <w:marRight w:val="0"/>
      <w:marTop w:val="0"/>
      <w:marBottom w:val="0"/>
      <w:divBdr>
        <w:top w:val="none" w:sz="0" w:space="0" w:color="auto"/>
        <w:left w:val="none" w:sz="0" w:space="0" w:color="auto"/>
        <w:bottom w:val="none" w:sz="0" w:space="0" w:color="auto"/>
        <w:right w:val="none" w:sz="0" w:space="0" w:color="auto"/>
      </w:divBdr>
    </w:div>
    <w:div w:id="2009670302">
      <w:bodyDiv w:val="1"/>
      <w:marLeft w:val="0"/>
      <w:marRight w:val="0"/>
      <w:marTop w:val="0"/>
      <w:marBottom w:val="0"/>
      <w:divBdr>
        <w:top w:val="none" w:sz="0" w:space="0" w:color="auto"/>
        <w:left w:val="none" w:sz="0" w:space="0" w:color="auto"/>
        <w:bottom w:val="none" w:sz="0" w:space="0" w:color="auto"/>
        <w:right w:val="none" w:sz="0" w:space="0" w:color="auto"/>
      </w:divBdr>
    </w:div>
    <w:div w:id="2045905199">
      <w:bodyDiv w:val="1"/>
      <w:marLeft w:val="0"/>
      <w:marRight w:val="0"/>
      <w:marTop w:val="0"/>
      <w:marBottom w:val="0"/>
      <w:divBdr>
        <w:top w:val="none" w:sz="0" w:space="0" w:color="auto"/>
        <w:left w:val="none" w:sz="0" w:space="0" w:color="auto"/>
        <w:bottom w:val="none" w:sz="0" w:space="0" w:color="auto"/>
        <w:right w:val="none" w:sz="0" w:space="0" w:color="auto"/>
      </w:divBdr>
    </w:div>
    <w:div w:id="2087190882">
      <w:bodyDiv w:val="1"/>
      <w:marLeft w:val="0"/>
      <w:marRight w:val="0"/>
      <w:marTop w:val="0"/>
      <w:marBottom w:val="0"/>
      <w:divBdr>
        <w:top w:val="none" w:sz="0" w:space="0" w:color="auto"/>
        <w:left w:val="none" w:sz="0" w:space="0" w:color="auto"/>
        <w:bottom w:val="none" w:sz="0" w:space="0" w:color="auto"/>
        <w:right w:val="none" w:sz="0" w:space="0" w:color="auto"/>
      </w:divBdr>
    </w:div>
    <w:div w:id="2115977930">
      <w:bodyDiv w:val="1"/>
      <w:marLeft w:val="0"/>
      <w:marRight w:val="0"/>
      <w:marTop w:val="0"/>
      <w:marBottom w:val="0"/>
      <w:divBdr>
        <w:top w:val="none" w:sz="0" w:space="0" w:color="auto"/>
        <w:left w:val="none" w:sz="0" w:space="0" w:color="auto"/>
        <w:bottom w:val="none" w:sz="0" w:space="0" w:color="auto"/>
        <w:right w:val="none" w:sz="0" w:space="0" w:color="auto"/>
      </w:divBdr>
    </w:div>
    <w:div w:id="213852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311CB-FDDC-4F54-9591-EF2DC68E0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5</Pages>
  <Words>1742</Words>
  <Characters>9932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 Broughton Gifford</dc:creator>
  <cp:keywords/>
  <dc:description/>
  <cp:lastModifiedBy>Clerk Broughton Gifford</cp:lastModifiedBy>
  <cp:revision>187</cp:revision>
  <cp:lastPrinted>2025-06-10T11:53:00Z</cp:lastPrinted>
  <dcterms:created xsi:type="dcterms:W3CDTF">2025-09-02T10:38:00Z</dcterms:created>
  <dcterms:modified xsi:type="dcterms:W3CDTF">2025-10-03T07:14:00Z</dcterms:modified>
</cp:coreProperties>
</file>