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36957" w14:textId="77777777" w:rsidR="00D14C86" w:rsidRDefault="002E5199" w:rsidP="00A6672E">
      <w:pPr>
        <w:spacing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</w:pPr>
      <w:bookmarkStart w:id="0" w:name="_Hlk155775017"/>
      <w:bookmarkEnd w:id="0"/>
      <w:r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>M</w:t>
      </w:r>
      <w:r w:rsidR="00210FD4"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>inutes</w:t>
      </w:r>
      <w:r w:rsidR="0048070D"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 xml:space="preserve"> of </w:t>
      </w:r>
      <w:r w:rsidR="00FC5E4A"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 xml:space="preserve">the </w:t>
      </w:r>
      <w:r w:rsidR="00926177"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>Ordinary</w:t>
      </w:r>
      <w:r w:rsidR="00FC5E4A"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 xml:space="preserve"> </w:t>
      </w:r>
      <w:r w:rsidR="0048070D"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 xml:space="preserve">Council Meeting of Broughton Gifford Parish Council held on </w:t>
      </w:r>
    </w:p>
    <w:p w14:paraId="70EC5FF7" w14:textId="0A71A1D0" w:rsidR="0048070D" w:rsidRPr="00CA55B1" w:rsidRDefault="00B90860" w:rsidP="00A6672E">
      <w:pPr>
        <w:spacing w:line="240" w:lineRule="auto"/>
        <w:jc w:val="center"/>
        <w:rPr>
          <w:rFonts w:asciiTheme="majorHAnsi" w:eastAsia="Times New Roman" w:hAnsiTheme="majorHAnsi" w:cstheme="majorHAnsi"/>
          <w:sz w:val="23"/>
          <w:szCs w:val="23"/>
          <w:lang w:eastAsia="en-GB"/>
        </w:rPr>
      </w:pPr>
      <w:r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 xml:space="preserve">Wednesday </w:t>
      </w:r>
      <w:r w:rsidR="00D14C86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>14</w:t>
      </w:r>
      <w:r w:rsidR="00B02F66"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vertAlign w:val="superscript"/>
          <w:lang w:eastAsia="en-GB"/>
        </w:rPr>
        <w:t>h</w:t>
      </w:r>
      <w:r w:rsidR="00B02F66"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 xml:space="preserve"> </w:t>
      </w:r>
      <w:r w:rsidR="00F704B2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>May</w:t>
      </w:r>
      <w:r w:rsidR="00AA5EBC"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 xml:space="preserve"> </w:t>
      </w:r>
      <w:r w:rsidR="00673C88"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>202</w:t>
      </w:r>
      <w:r w:rsidR="00840627"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>5</w:t>
      </w:r>
      <w:r w:rsidR="00673C88"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 xml:space="preserve"> </w:t>
      </w:r>
      <w:r w:rsidR="00FC5E4A"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>in the Village Hall</w:t>
      </w:r>
      <w:r w:rsidR="0048070D"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 xml:space="preserve"> starting at 7:</w:t>
      </w:r>
      <w:r w:rsidR="00A3507C"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>3</w:t>
      </w:r>
      <w:r w:rsidR="0048070D"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>0pm</w:t>
      </w:r>
    </w:p>
    <w:p w14:paraId="372A6C8F" w14:textId="77777777" w:rsidR="0048070D" w:rsidRPr="0069429D" w:rsidRDefault="0048070D" w:rsidP="0048070D">
      <w:pPr>
        <w:spacing w:line="240" w:lineRule="auto"/>
        <w:rPr>
          <w:rFonts w:asciiTheme="majorHAnsi" w:eastAsia="Times New Roman" w:hAnsiTheme="majorHAnsi" w:cstheme="majorHAnsi"/>
          <w:sz w:val="16"/>
          <w:szCs w:val="16"/>
          <w:lang w:eastAsia="en-GB"/>
        </w:rPr>
      </w:pPr>
    </w:p>
    <w:p w14:paraId="001EFDFB" w14:textId="1188C26A" w:rsidR="005A0447" w:rsidRPr="00CA55B1" w:rsidRDefault="0048070D" w:rsidP="00AA18F8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</w:pPr>
      <w:r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>Present:</w:t>
      </w:r>
      <w:r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 </w:t>
      </w:r>
      <w:r w:rsidR="007B0C2D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>Cllr</w:t>
      </w:r>
      <w:r w:rsidR="001078E7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>s</w:t>
      </w:r>
      <w:r w:rsidR="00840627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 Hooper</w:t>
      </w:r>
      <w:r w:rsidR="007B0C2D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 (Chair), Cooper</w:t>
      </w:r>
      <w:r w:rsidR="00B02F66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, </w:t>
      </w:r>
      <w:r w:rsidR="00AA5EBC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>Fielding</w:t>
      </w:r>
      <w:r w:rsidR="005E3007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 and</w:t>
      </w:r>
      <w:r w:rsidR="00840627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 </w:t>
      </w:r>
      <w:r w:rsidR="005F6705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>Monk</w:t>
      </w:r>
    </w:p>
    <w:p w14:paraId="3FBC9F38" w14:textId="74FD68B1" w:rsidR="00B838ED" w:rsidRPr="00CA55B1" w:rsidRDefault="00B838ED" w:rsidP="00AA18F8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</w:pPr>
      <w:r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>Absent:</w:t>
      </w:r>
      <w:r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 </w:t>
      </w:r>
      <w:bookmarkStart w:id="1" w:name="_Hlk197836003"/>
      <w:r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>Cllr</w:t>
      </w:r>
      <w:r w:rsidR="00FD67BE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>s</w:t>
      </w:r>
      <w:r w:rsidR="00E372D3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 Corbin</w:t>
      </w:r>
      <w:r w:rsidR="005E3007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, </w:t>
      </w:r>
      <w:r w:rsidR="005F6705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>Griffiths</w:t>
      </w:r>
      <w:r w:rsidR="005E3007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 and Wright.</w:t>
      </w:r>
      <w:bookmarkEnd w:id="1"/>
    </w:p>
    <w:p w14:paraId="6ED801D3" w14:textId="19C05AEB" w:rsidR="00032B3E" w:rsidRPr="00CA55B1" w:rsidRDefault="0048070D" w:rsidP="001078E7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</w:pPr>
      <w:r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>In attendance:</w:t>
      </w:r>
      <w:r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 </w:t>
      </w:r>
      <w:r w:rsidR="00840627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 </w:t>
      </w:r>
      <w:r w:rsidR="00D3064D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>Karen Spence</w:t>
      </w:r>
      <w:r w:rsidR="00840627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>,</w:t>
      </w:r>
      <w:r w:rsidR="002A5BE1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 </w:t>
      </w:r>
      <w:r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>Parish Clerk</w:t>
      </w:r>
      <w:r w:rsidR="00AE2451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 </w:t>
      </w:r>
      <w:r w:rsidR="001078E7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>and 1 member of the public</w:t>
      </w:r>
      <w:r w:rsidR="00840627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>.</w:t>
      </w:r>
      <w:r w:rsidR="00B02F66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 </w:t>
      </w:r>
    </w:p>
    <w:p w14:paraId="50B344A5" w14:textId="77777777" w:rsidR="007B0C2D" w:rsidRPr="002016FA" w:rsidRDefault="007B0C2D" w:rsidP="00032B3E">
      <w:pPr>
        <w:spacing w:line="240" w:lineRule="auto"/>
        <w:ind w:left="1418" w:hanging="1418"/>
        <w:rPr>
          <w:rFonts w:asciiTheme="majorHAnsi" w:eastAsia="Times New Roman" w:hAnsiTheme="majorHAnsi" w:cstheme="majorHAnsi"/>
          <w:color w:val="000000"/>
          <w:sz w:val="12"/>
          <w:szCs w:val="12"/>
          <w:lang w:eastAsia="en-GB"/>
        </w:rPr>
      </w:pPr>
    </w:p>
    <w:p w14:paraId="3032B3C4" w14:textId="4D14C60C" w:rsidR="00F70640" w:rsidRPr="00CA55B1" w:rsidRDefault="008C6027" w:rsidP="004534F2">
      <w:pPr>
        <w:spacing w:line="240" w:lineRule="auto"/>
        <w:rPr>
          <w:rFonts w:asciiTheme="majorHAnsi" w:eastAsia="Times New Roman" w:hAnsiTheme="majorHAnsi" w:cstheme="majorHAnsi"/>
          <w:i/>
          <w:iCs/>
          <w:color w:val="000000"/>
          <w:sz w:val="21"/>
          <w:szCs w:val="21"/>
          <w:lang w:eastAsia="en-GB"/>
        </w:rPr>
      </w:pPr>
      <w:r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>Public Participation:</w:t>
      </w:r>
      <w:r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  </w:t>
      </w:r>
      <w:r w:rsidR="00832CCA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The Chair invited one member of the public to speak </w:t>
      </w:r>
      <w:r w:rsidR="009A4B14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>in respec</w:t>
      </w:r>
      <w:r w:rsidR="00C24E0C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t of </w:t>
      </w:r>
      <w:r w:rsidR="00A930D7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Whistlemead </w:t>
      </w:r>
      <w:r w:rsidR="001736C7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>Solar Farm</w:t>
      </w:r>
      <w:r w:rsidR="0048646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.  </w:t>
      </w:r>
      <w:r w:rsidR="009A4B14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>village maintenance</w:t>
      </w:r>
      <w:r w:rsidR="00431A40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:  </w:t>
      </w:r>
      <w:r w:rsidR="009249C3" w:rsidRPr="00CA55B1">
        <w:rPr>
          <w:rFonts w:asciiTheme="majorHAnsi" w:eastAsia="Times New Roman" w:hAnsiTheme="majorHAnsi" w:cstheme="majorHAnsi"/>
          <w:b/>
          <w:bCs/>
          <w:i/>
          <w:iCs/>
          <w:color w:val="000000"/>
          <w:sz w:val="21"/>
          <w:szCs w:val="21"/>
          <w:lang w:eastAsia="en-GB"/>
        </w:rPr>
        <w:t>Resolved:</w:t>
      </w:r>
      <w:r w:rsidR="009249C3" w:rsidRPr="00CA55B1">
        <w:rPr>
          <w:rFonts w:asciiTheme="majorHAnsi" w:eastAsia="Times New Roman" w:hAnsiTheme="majorHAnsi" w:cstheme="majorHAnsi"/>
          <w:i/>
          <w:iCs/>
          <w:color w:val="000000"/>
          <w:sz w:val="21"/>
          <w:szCs w:val="21"/>
          <w:lang w:eastAsia="en-GB"/>
        </w:rPr>
        <w:t xml:space="preserve">  Th</w:t>
      </w:r>
      <w:r w:rsidR="002309B1">
        <w:rPr>
          <w:rFonts w:asciiTheme="majorHAnsi" w:eastAsia="Times New Roman" w:hAnsiTheme="majorHAnsi" w:cstheme="majorHAnsi"/>
          <w:i/>
          <w:iCs/>
          <w:color w:val="000000"/>
          <w:sz w:val="21"/>
          <w:szCs w:val="21"/>
          <w:lang w:eastAsia="en-GB"/>
        </w:rPr>
        <w:t>e clerk will submit a further objection to this application based on the various reports supplied and a previous email from the member of the public concerned</w:t>
      </w:r>
      <w:r w:rsidR="009A1F44">
        <w:rPr>
          <w:rFonts w:asciiTheme="majorHAnsi" w:eastAsia="Times New Roman" w:hAnsiTheme="majorHAnsi" w:cstheme="majorHAnsi"/>
          <w:i/>
          <w:iCs/>
          <w:color w:val="000000"/>
          <w:sz w:val="21"/>
          <w:szCs w:val="21"/>
          <w:lang w:eastAsia="en-GB"/>
        </w:rPr>
        <w:t xml:space="preserve">. </w:t>
      </w:r>
    </w:p>
    <w:p w14:paraId="499E19AE" w14:textId="55CB18D6" w:rsidR="007130BF" w:rsidRPr="00CA55B1" w:rsidRDefault="007130BF" w:rsidP="007130BF">
      <w:pPr>
        <w:jc w:val="center"/>
        <w:rPr>
          <w:rFonts w:ascii="Calibri Light" w:hAnsi="Calibri Light" w:cs="Calibri Light"/>
          <w:b/>
          <w:bCs/>
          <w:sz w:val="32"/>
          <w:szCs w:val="32"/>
          <w:lang w:eastAsia="x-none"/>
        </w:rPr>
      </w:pPr>
      <w:r w:rsidRPr="00CA55B1">
        <w:rPr>
          <w:rFonts w:ascii="Calibri Light" w:hAnsi="Calibri Light" w:cs="Calibri Light"/>
          <w:b/>
          <w:bCs/>
          <w:noProof/>
          <w:sz w:val="32"/>
          <w:szCs w:val="32"/>
          <w:lang w:eastAsia="x-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8BD446" wp14:editId="56601497">
                <wp:simplePos x="0" y="0"/>
                <wp:positionH relativeFrom="margin">
                  <wp:align>left</wp:align>
                </wp:positionH>
                <wp:positionV relativeFrom="paragraph">
                  <wp:posOffset>204827</wp:posOffset>
                </wp:positionV>
                <wp:extent cx="5702282" cy="45719"/>
                <wp:effectExtent l="0" t="0" r="32385" b="31115"/>
                <wp:wrapNone/>
                <wp:docPr id="276265579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02282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19D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16.15pt;width:449pt;height:3.6pt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">
                <w10:wrap anchorx="margin"/>
              </v:shape>
            </w:pict>
          </mc:Fallback>
        </mc:AlternateContent>
      </w:r>
    </w:p>
    <w:p w14:paraId="514BF2B0" w14:textId="7D73B02D" w:rsidR="007130BF" w:rsidRPr="00CA55B1" w:rsidRDefault="007130BF" w:rsidP="007130BF">
      <w:pPr>
        <w:rPr>
          <w:rFonts w:ascii="Calibri Light" w:hAnsi="Calibri Light" w:cs="Calibri Light"/>
          <w:b/>
          <w:bCs/>
          <w:sz w:val="26"/>
          <w:szCs w:val="26"/>
          <w:lang w:eastAsia="x-none"/>
        </w:rPr>
      </w:pPr>
      <w:r w:rsidRPr="00CA55B1">
        <w:rPr>
          <w:rFonts w:ascii="Calibri Light" w:hAnsi="Calibri Light" w:cs="Calibri Light"/>
          <w:b/>
          <w:bCs/>
          <w:sz w:val="26"/>
          <w:szCs w:val="26"/>
          <w:lang w:eastAsia="x-none"/>
        </w:rPr>
        <w:t>PRELIMINARIES</w:t>
      </w:r>
    </w:p>
    <w:p w14:paraId="54E7E862" w14:textId="5A3A9F60" w:rsidR="001078E7" w:rsidRPr="00CA55B1" w:rsidRDefault="00560186" w:rsidP="001078E7">
      <w:pPr>
        <w:keepNext/>
        <w:spacing w:before="240" w:after="60"/>
        <w:ind w:left="142" w:hanging="142"/>
        <w:jc w:val="both"/>
        <w:outlineLvl w:val="1"/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</w:pPr>
      <w:r w:rsidRPr="00CA55B1">
        <w:rPr>
          <w:rFonts w:ascii="Calibri Light" w:hAnsi="Calibri Light" w:cs="Calibri Ligh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5B5A26" wp14:editId="16011333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715000" cy="47625"/>
                <wp:effectExtent l="0" t="0" r="19050" b="28575"/>
                <wp:wrapNone/>
                <wp:docPr id="733274057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905F9" id="Straight Arrow Connector 1" o:spid="_x0000_s1026" type="#_x0000_t32" style="position:absolute;margin-left:398.8pt;margin-top:.5pt;width:450pt;height:3.75pt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">
                <w10:wrap anchorx="margin"/>
              </v:shape>
            </w:pict>
          </mc:Fallback>
        </mc:AlternateContent>
      </w:r>
      <w:r w:rsidR="00AA18F8" w:rsidRPr="00CA55B1">
        <w:rPr>
          <w:rFonts w:eastAsia="Times New Roman" w:cstheme="minorHAnsi"/>
          <w:color w:val="000000"/>
          <w:sz w:val="21"/>
          <w:szCs w:val="21"/>
          <w:lang w:eastAsia="en-GB"/>
        </w:rPr>
        <w:t>2</w:t>
      </w:r>
      <w:r w:rsidR="005A3CE6" w:rsidRPr="00CA55B1">
        <w:rPr>
          <w:rFonts w:eastAsia="Times New Roman" w:cstheme="minorHAnsi"/>
          <w:color w:val="000000"/>
          <w:sz w:val="21"/>
          <w:szCs w:val="21"/>
          <w:lang w:eastAsia="en-GB"/>
        </w:rPr>
        <w:t>5</w:t>
      </w:r>
      <w:r w:rsidR="00FE604B" w:rsidRPr="00CA55B1">
        <w:rPr>
          <w:rFonts w:eastAsia="Times New Roman" w:cstheme="minorHAnsi"/>
          <w:color w:val="000000"/>
          <w:sz w:val="21"/>
          <w:szCs w:val="21"/>
          <w:lang w:eastAsia="en-GB"/>
        </w:rPr>
        <w:t>26</w:t>
      </w:r>
      <w:r w:rsidR="005A3CE6" w:rsidRPr="00CA55B1">
        <w:rPr>
          <w:rFonts w:eastAsia="Times New Roman" w:cstheme="minorHAnsi"/>
          <w:color w:val="000000"/>
          <w:sz w:val="21"/>
          <w:szCs w:val="21"/>
          <w:lang w:eastAsia="en-GB"/>
        </w:rPr>
        <w:t>/</w:t>
      </w:r>
      <w:r w:rsidR="00FE604B" w:rsidRPr="00CA55B1">
        <w:rPr>
          <w:rFonts w:eastAsia="Times New Roman" w:cstheme="minorHAnsi"/>
          <w:color w:val="000000"/>
          <w:sz w:val="21"/>
          <w:szCs w:val="21"/>
          <w:lang w:eastAsia="en-GB"/>
        </w:rPr>
        <w:t>0</w:t>
      </w:r>
      <w:r w:rsidR="008C6A3D">
        <w:rPr>
          <w:rFonts w:eastAsia="Times New Roman" w:cstheme="minorHAnsi"/>
          <w:color w:val="000000"/>
          <w:sz w:val="21"/>
          <w:szCs w:val="21"/>
          <w:lang w:eastAsia="en-GB"/>
        </w:rPr>
        <w:t>22</w:t>
      </w:r>
      <w:r w:rsidR="00AA18F8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>.</w:t>
      </w:r>
      <w:r w:rsidR="00AA18F8"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 xml:space="preserve"> </w:t>
      </w:r>
      <w:r w:rsidR="009735EB"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>Acceptance of apologies:</w:t>
      </w:r>
      <w:r w:rsidR="009735EB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 </w:t>
      </w:r>
      <w:r w:rsidR="00FD67BE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>Cllrs Corbin,</w:t>
      </w:r>
      <w:r w:rsidR="006B6DA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 </w:t>
      </w:r>
      <w:r w:rsidR="009A1F44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Griffiths </w:t>
      </w:r>
      <w:r w:rsidR="00FD67BE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>and Wright.</w:t>
      </w:r>
      <w:r w:rsidR="00C24E0C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  </w:t>
      </w:r>
    </w:p>
    <w:p w14:paraId="2437FA7A" w14:textId="77777777" w:rsidR="000277A2" w:rsidRPr="00560186" w:rsidRDefault="000277A2" w:rsidP="000277A2">
      <w:pPr>
        <w:pStyle w:val="ListParagraph"/>
        <w:spacing w:line="240" w:lineRule="auto"/>
        <w:ind w:left="1500"/>
        <w:rPr>
          <w:rFonts w:asciiTheme="majorHAnsi" w:eastAsia="Times New Roman" w:hAnsiTheme="majorHAnsi" w:cstheme="majorHAnsi"/>
          <w:color w:val="000000"/>
          <w:sz w:val="2"/>
          <w:szCs w:val="2"/>
          <w:lang w:eastAsia="en-GB"/>
        </w:rPr>
      </w:pPr>
    </w:p>
    <w:p w14:paraId="066916F3" w14:textId="355853FC" w:rsidR="00636332" w:rsidRPr="00CA55B1" w:rsidRDefault="005A3CE6" w:rsidP="00AA18F8">
      <w:pPr>
        <w:spacing w:line="240" w:lineRule="auto"/>
        <w:ind w:left="851" w:hanging="851"/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</w:pPr>
      <w:r w:rsidRPr="00CA55B1">
        <w:rPr>
          <w:rFonts w:eastAsia="Times New Roman" w:cstheme="minorHAnsi"/>
          <w:color w:val="000000"/>
          <w:sz w:val="21"/>
          <w:szCs w:val="21"/>
          <w:lang w:eastAsia="en-GB"/>
        </w:rPr>
        <w:t>25</w:t>
      </w:r>
      <w:r w:rsidR="00443977" w:rsidRPr="00CA55B1">
        <w:rPr>
          <w:rFonts w:eastAsia="Times New Roman" w:cstheme="minorHAnsi"/>
          <w:color w:val="000000"/>
          <w:sz w:val="21"/>
          <w:szCs w:val="21"/>
          <w:lang w:eastAsia="en-GB"/>
        </w:rPr>
        <w:t>26</w:t>
      </w:r>
      <w:r w:rsidR="00AA18F8" w:rsidRPr="00CA55B1">
        <w:rPr>
          <w:rFonts w:eastAsia="Times New Roman" w:cstheme="minorHAnsi"/>
          <w:color w:val="000000"/>
          <w:sz w:val="21"/>
          <w:szCs w:val="21"/>
          <w:lang w:eastAsia="en-GB"/>
        </w:rPr>
        <w:t>/</w:t>
      </w:r>
      <w:r w:rsidR="00443977" w:rsidRPr="00CA55B1">
        <w:rPr>
          <w:rFonts w:eastAsia="Times New Roman" w:cstheme="minorHAnsi"/>
          <w:color w:val="000000"/>
          <w:sz w:val="21"/>
          <w:szCs w:val="21"/>
          <w:lang w:eastAsia="en-GB"/>
        </w:rPr>
        <w:t>0</w:t>
      </w:r>
      <w:r w:rsidR="008C6A3D">
        <w:rPr>
          <w:rFonts w:eastAsia="Times New Roman" w:cstheme="minorHAnsi"/>
          <w:color w:val="000000"/>
          <w:sz w:val="21"/>
          <w:szCs w:val="21"/>
          <w:lang w:eastAsia="en-GB"/>
        </w:rPr>
        <w:t>23</w:t>
      </w:r>
      <w:r w:rsidR="00737FD0" w:rsidRPr="00CA55B1">
        <w:rPr>
          <w:rFonts w:eastAsia="Times New Roman" w:cstheme="minorHAnsi"/>
          <w:color w:val="000000"/>
          <w:sz w:val="21"/>
          <w:szCs w:val="21"/>
          <w:lang w:eastAsia="en-GB"/>
        </w:rPr>
        <w:t>.</w:t>
      </w:r>
      <w:r w:rsidR="00AA18F8"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 xml:space="preserve"> </w:t>
      </w:r>
      <w:r w:rsidR="009735EB"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>Declarations of interest:</w:t>
      </w:r>
      <w:r w:rsidR="006F682A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 </w:t>
      </w:r>
    </w:p>
    <w:p w14:paraId="6D764CB2" w14:textId="63FD4C55" w:rsidR="00BE7E78" w:rsidRPr="00CA55B1" w:rsidRDefault="00961D47" w:rsidP="00BE7E78">
      <w:pPr>
        <w:spacing w:line="240" w:lineRule="auto"/>
        <w:rPr>
          <w:rFonts w:asciiTheme="majorHAnsi" w:eastAsia="Times New Roman" w:hAnsiTheme="majorHAnsi" w:cstheme="majorHAnsi"/>
          <w:i/>
          <w:iCs/>
          <w:color w:val="000000"/>
          <w:sz w:val="21"/>
          <w:szCs w:val="21"/>
          <w:lang w:eastAsia="en-GB"/>
        </w:rPr>
      </w:pPr>
      <w:r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There were no declarations of interest. </w:t>
      </w:r>
    </w:p>
    <w:p w14:paraId="4E93EAEF" w14:textId="291EDF14" w:rsidR="000277A2" w:rsidRPr="00CA55B1" w:rsidRDefault="000277A2" w:rsidP="00AA18F8">
      <w:pPr>
        <w:spacing w:line="240" w:lineRule="auto"/>
        <w:jc w:val="center"/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</w:pPr>
      <w:r w:rsidRPr="00CA55B1">
        <w:rPr>
          <w:rFonts w:asciiTheme="majorHAnsi" w:eastAsia="Times New Roman" w:hAnsiTheme="majorHAnsi" w:cstheme="majorHAnsi"/>
          <w:i/>
          <w:iCs/>
          <w:color w:val="000000"/>
          <w:sz w:val="21"/>
          <w:szCs w:val="21"/>
          <w:lang w:eastAsia="en-GB"/>
        </w:rPr>
        <w:t>In accordance with the code of conduct when a councillor declares a non-pecuniary interest, they take no part in the discussion or vote. When a councillor declares a pecuniary interest, they are r</w:t>
      </w:r>
      <w:r w:rsidR="002055A8" w:rsidRPr="00CA55B1">
        <w:rPr>
          <w:rFonts w:eastAsia="Times New Roman" w:cstheme="minorHAnsi"/>
          <w:i/>
          <w:iCs/>
          <w:color w:val="202020"/>
        </w:rPr>
        <w:t>e</w:t>
      </w:r>
      <w:r w:rsidRPr="00CA55B1">
        <w:rPr>
          <w:rFonts w:asciiTheme="majorHAnsi" w:eastAsia="Times New Roman" w:hAnsiTheme="majorHAnsi" w:cstheme="majorHAnsi"/>
          <w:i/>
          <w:iCs/>
          <w:color w:val="000000"/>
          <w:sz w:val="21"/>
          <w:szCs w:val="21"/>
          <w:lang w:eastAsia="en-GB"/>
        </w:rPr>
        <w:t>quired to leav</w:t>
      </w:r>
      <w:r w:rsidR="002055A8" w:rsidRPr="00CA55B1">
        <w:rPr>
          <w:rFonts w:asciiTheme="majorHAnsi" w:eastAsia="Times New Roman" w:hAnsiTheme="majorHAnsi" w:cstheme="majorHAnsi"/>
          <w:i/>
          <w:iCs/>
          <w:color w:val="000000"/>
          <w:sz w:val="21"/>
          <w:szCs w:val="21"/>
          <w:lang w:eastAsia="en-GB"/>
        </w:rPr>
        <w:t xml:space="preserve">e </w:t>
      </w:r>
      <w:r w:rsidRPr="00CA55B1">
        <w:rPr>
          <w:rFonts w:asciiTheme="majorHAnsi" w:eastAsia="Times New Roman" w:hAnsiTheme="majorHAnsi" w:cstheme="majorHAnsi"/>
          <w:i/>
          <w:iCs/>
          <w:color w:val="000000"/>
          <w:sz w:val="21"/>
          <w:szCs w:val="21"/>
          <w:lang w:eastAsia="en-GB"/>
        </w:rPr>
        <w:t>the room during discussion and voting.</w:t>
      </w:r>
    </w:p>
    <w:p w14:paraId="7E0DE2D3" w14:textId="29DB30CD" w:rsidR="00062300" w:rsidRPr="00CA55B1" w:rsidRDefault="005A3CE6" w:rsidP="000375FE">
      <w:pPr>
        <w:spacing w:line="240" w:lineRule="auto"/>
        <w:ind w:left="284" w:hanging="284"/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</w:pPr>
      <w:r w:rsidRPr="00CA55B1">
        <w:rPr>
          <w:rFonts w:eastAsia="Times New Roman" w:cstheme="minorHAnsi"/>
          <w:color w:val="000000"/>
          <w:sz w:val="21"/>
          <w:szCs w:val="21"/>
          <w:lang w:eastAsia="en-GB"/>
        </w:rPr>
        <w:t>25</w:t>
      </w:r>
      <w:r w:rsidR="00443977" w:rsidRPr="00CA55B1">
        <w:rPr>
          <w:rFonts w:eastAsia="Times New Roman" w:cstheme="minorHAnsi"/>
          <w:color w:val="000000"/>
          <w:sz w:val="21"/>
          <w:szCs w:val="21"/>
          <w:lang w:eastAsia="en-GB"/>
        </w:rPr>
        <w:t>26</w:t>
      </w:r>
      <w:r w:rsidR="00AA18F8" w:rsidRPr="00CA55B1">
        <w:rPr>
          <w:rFonts w:eastAsia="Times New Roman" w:cstheme="minorHAnsi"/>
          <w:color w:val="000000"/>
          <w:sz w:val="21"/>
          <w:szCs w:val="21"/>
          <w:lang w:eastAsia="en-GB"/>
        </w:rPr>
        <w:t>/</w:t>
      </w:r>
      <w:r w:rsidR="00443977" w:rsidRPr="00CA55B1">
        <w:rPr>
          <w:rFonts w:eastAsia="Times New Roman" w:cstheme="minorHAnsi"/>
          <w:color w:val="000000"/>
          <w:sz w:val="21"/>
          <w:szCs w:val="21"/>
          <w:lang w:eastAsia="en-GB"/>
        </w:rPr>
        <w:t>0</w:t>
      </w:r>
      <w:r w:rsidR="008C6A3D">
        <w:rPr>
          <w:rFonts w:eastAsia="Times New Roman" w:cstheme="minorHAnsi"/>
          <w:color w:val="000000"/>
          <w:sz w:val="21"/>
          <w:szCs w:val="21"/>
          <w:lang w:eastAsia="en-GB"/>
        </w:rPr>
        <w:t>24</w:t>
      </w:r>
      <w:r w:rsidR="00EA5365" w:rsidRPr="00CA55B1">
        <w:rPr>
          <w:rFonts w:eastAsia="Times New Roman" w:cstheme="minorHAnsi"/>
          <w:color w:val="000000"/>
          <w:sz w:val="21"/>
          <w:szCs w:val="21"/>
          <w:lang w:eastAsia="en-GB"/>
        </w:rPr>
        <w:t>.</w:t>
      </w:r>
      <w:r w:rsidR="00AA18F8"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 xml:space="preserve"> </w:t>
      </w:r>
      <w:r w:rsidR="00062300"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>Dispensations:</w:t>
      </w:r>
      <w:r w:rsidR="000375FE"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 xml:space="preserve"> </w:t>
      </w:r>
      <w:r w:rsidR="00062300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None received </w:t>
      </w:r>
    </w:p>
    <w:p w14:paraId="75D16B4A" w14:textId="4BCE9D13" w:rsidR="00062300" w:rsidRPr="00CA55B1" w:rsidRDefault="004860A0" w:rsidP="00AB15A0">
      <w:pPr>
        <w:pStyle w:val="ListParagraph"/>
        <w:ind w:left="567" w:hanging="567"/>
        <w:rPr>
          <w:rFonts w:asciiTheme="majorHAnsi" w:eastAsia="Times New Roman" w:hAnsiTheme="majorHAnsi" w:cstheme="majorHAnsi"/>
          <w:b/>
          <w:bCs/>
          <w:color w:val="000000"/>
          <w:sz w:val="8"/>
          <w:szCs w:val="8"/>
          <w:lang w:eastAsia="en-GB"/>
        </w:rPr>
      </w:pPr>
      <w:r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 xml:space="preserve"> </w:t>
      </w:r>
    </w:p>
    <w:p w14:paraId="59978284" w14:textId="5CC89C4E" w:rsidR="003C5F16" w:rsidRPr="00CA55B1" w:rsidRDefault="00AA18F8" w:rsidP="00AA18F8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</w:pPr>
      <w:r w:rsidRPr="00CA55B1">
        <w:rPr>
          <w:rFonts w:eastAsia="Times New Roman" w:cstheme="minorHAnsi"/>
          <w:color w:val="000000"/>
          <w:sz w:val="21"/>
          <w:szCs w:val="21"/>
          <w:lang w:eastAsia="en-GB"/>
        </w:rPr>
        <w:t>2</w:t>
      </w:r>
      <w:r w:rsidR="005A3CE6" w:rsidRPr="00CA55B1">
        <w:rPr>
          <w:rFonts w:eastAsia="Times New Roman" w:cstheme="minorHAnsi"/>
          <w:color w:val="000000"/>
          <w:sz w:val="21"/>
          <w:szCs w:val="21"/>
          <w:lang w:eastAsia="en-GB"/>
        </w:rPr>
        <w:t>5</w:t>
      </w:r>
      <w:r w:rsidR="00B5539B" w:rsidRPr="00CA55B1">
        <w:rPr>
          <w:rFonts w:eastAsia="Times New Roman" w:cstheme="minorHAnsi"/>
          <w:color w:val="000000"/>
          <w:sz w:val="21"/>
          <w:szCs w:val="21"/>
          <w:lang w:eastAsia="en-GB"/>
        </w:rPr>
        <w:t>26</w:t>
      </w:r>
      <w:r w:rsidR="005A3CE6" w:rsidRPr="00CA55B1">
        <w:rPr>
          <w:rFonts w:eastAsia="Times New Roman" w:cstheme="minorHAnsi"/>
          <w:color w:val="000000"/>
          <w:sz w:val="21"/>
          <w:szCs w:val="21"/>
          <w:lang w:eastAsia="en-GB"/>
        </w:rPr>
        <w:t>/</w:t>
      </w:r>
      <w:r w:rsidR="00B5539B" w:rsidRPr="00CA55B1">
        <w:rPr>
          <w:rFonts w:eastAsia="Times New Roman" w:cstheme="minorHAnsi"/>
          <w:color w:val="000000"/>
          <w:sz w:val="21"/>
          <w:szCs w:val="21"/>
          <w:lang w:eastAsia="en-GB"/>
        </w:rPr>
        <w:t>0</w:t>
      </w:r>
      <w:r w:rsidR="008C6A3D">
        <w:rPr>
          <w:rFonts w:eastAsia="Times New Roman" w:cstheme="minorHAnsi"/>
          <w:color w:val="000000"/>
          <w:sz w:val="21"/>
          <w:szCs w:val="21"/>
          <w:lang w:eastAsia="en-GB"/>
        </w:rPr>
        <w:t>25</w:t>
      </w:r>
      <w:r w:rsidR="00BE7141" w:rsidRPr="00CA55B1">
        <w:rPr>
          <w:rFonts w:eastAsia="Times New Roman" w:cstheme="minorHAnsi"/>
          <w:color w:val="000000"/>
          <w:sz w:val="21"/>
          <w:szCs w:val="21"/>
          <w:lang w:eastAsia="en-GB"/>
        </w:rPr>
        <w:t>.</w:t>
      </w:r>
      <w:r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 xml:space="preserve"> </w:t>
      </w:r>
      <w:r w:rsidR="000277A2"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>Exclusion of the Press and Public:</w:t>
      </w:r>
      <w:r w:rsidR="000277A2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 </w:t>
      </w:r>
    </w:p>
    <w:p w14:paraId="1CAE51EA" w14:textId="05D854AF" w:rsidR="009735EB" w:rsidRPr="00CA55B1" w:rsidRDefault="00BE7141" w:rsidP="00055DAB">
      <w:pPr>
        <w:spacing w:line="240" w:lineRule="auto"/>
        <w:rPr>
          <w:rFonts w:asciiTheme="majorHAnsi" w:eastAsia="Times New Roman" w:hAnsiTheme="majorHAnsi" w:cstheme="majorHAnsi"/>
          <w:sz w:val="21"/>
          <w:szCs w:val="21"/>
          <w:lang w:eastAsia="en-GB"/>
        </w:rPr>
      </w:pPr>
      <w:r w:rsidRPr="00CA55B1">
        <w:rPr>
          <w:rFonts w:asciiTheme="majorHAnsi" w:eastAsia="Times New Roman" w:hAnsiTheme="majorHAnsi" w:cstheme="majorHAnsi"/>
          <w:sz w:val="21"/>
          <w:szCs w:val="21"/>
          <w:lang w:eastAsia="en-GB"/>
        </w:rPr>
        <w:t xml:space="preserve">There were no items for which members of the press/public needed to be excluded. </w:t>
      </w:r>
    </w:p>
    <w:p w14:paraId="5E994CE7" w14:textId="18534AD4" w:rsidR="007130BF" w:rsidRPr="00CA55B1" w:rsidRDefault="007130BF" w:rsidP="007130BF">
      <w:pPr>
        <w:jc w:val="both"/>
        <w:rPr>
          <w:rFonts w:ascii="Calibri Light" w:hAnsi="Calibri Light" w:cs="Calibri Light"/>
          <w:sz w:val="24"/>
          <w:szCs w:val="24"/>
        </w:rPr>
      </w:pPr>
      <w:r w:rsidRPr="00CA55B1"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D6E364" wp14:editId="209AF821">
                <wp:simplePos x="0" y="0"/>
                <wp:positionH relativeFrom="margin">
                  <wp:align>right</wp:align>
                </wp:positionH>
                <wp:positionV relativeFrom="paragraph">
                  <wp:posOffset>143510</wp:posOffset>
                </wp:positionV>
                <wp:extent cx="5686425" cy="45719"/>
                <wp:effectExtent l="0" t="0" r="28575" b="31115"/>
                <wp:wrapNone/>
                <wp:docPr id="490013838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864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BA7F7" id="Straight Arrow Connector 4" o:spid="_x0000_s1026" type="#_x0000_t32" style="position:absolute;margin-left:396.55pt;margin-top:11.3pt;width:447.75pt;height:3.6pt;flip:y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">
                <w10:wrap anchorx="margin"/>
              </v:shape>
            </w:pict>
          </mc:Fallback>
        </mc:AlternateContent>
      </w:r>
    </w:p>
    <w:p w14:paraId="3A281BA0" w14:textId="739D0E46" w:rsidR="007130BF" w:rsidRPr="00CA55B1" w:rsidRDefault="007130BF" w:rsidP="007130BF">
      <w:pPr>
        <w:jc w:val="both"/>
        <w:rPr>
          <w:rFonts w:ascii="Calibri Light" w:hAnsi="Calibri Light" w:cs="Calibri Light"/>
          <w:b/>
          <w:bCs/>
          <w:sz w:val="28"/>
          <w:szCs w:val="28"/>
        </w:rPr>
      </w:pPr>
      <w:r w:rsidRPr="00CA55B1">
        <w:rPr>
          <w:rFonts w:ascii="Calibri Light" w:hAnsi="Calibri Light" w:cs="Calibri Ligh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DE5616" wp14:editId="2A81DCC5">
                <wp:simplePos x="0" y="0"/>
                <wp:positionH relativeFrom="margin">
                  <wp:align>right</wp:align>
                </wp:positionH>
                <wp:positionV relativeFrom="paragraph">
                  <wp:posOffset>200191</wp:posOffset>
                </wp:positionV>
                <wp:extent cx="5706110" cy="45719"/>
                <wp:effectExtent l="0" t="0" r="27940" b="31115"/>
                <wp:wrapNone/>
                <wp:docPr id="1874119464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0611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054CB" id="Straight Arrow Connector 3" o:spid="_x0000_s1026" type="#_x0000_t32" style="position:absolute;margin-left:398.1pt;margin-top:15.75pt;width:449.3pt;height:3.6pt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">
                <w10:wrap anchorx="margin"/>
              </v:shape>
            </w:pict>
          </mc:Fallback>
        </mc:AlternateContent>
      </w:r>
      <w:r w:rsidRPr="00CA55B1">
        <w:rPr>
          <w:rFonts w:ascii="Calibri Light" w:hAnsi="Calibri Light" w:cs="Calibri Light"/>
          <w:b/>
          <w:bCs/>
          <w:sz w:val="28"/>
          <w:szCs w:val="28"/>
        </w:rPr>
        <w:t>PREVIOUS MEETING</w:t>
      </w:r>
    </w:p>
    <w:p w14:paraId="3C3FA8FA" w14:textId="77777777" w:rsidR="00055DAB" w:rsidRPr="00CA55B1" w:rsidRDefault="00055DAB" w:rsidP="00AA18F8">
      <w:pPr>
        <w:spacing w:line="240" w:lineRule="auto"/>
        <w:rPr>
          <w:rFonts w:asciiTheme="majorHAnsi" w:eastAsia="Times New Roman" w:hAnsiTheme="majorHAnsi" w:cstheme="majorHAnsi"/>
          <w:color w:val="000000"/>
          <w:sz w:val="8"/>
          <w:szCs w:val="8"/>
          <w:lang w:eastAsia="en-GB"/>
        </w:rPr>
      </w:pPr>
    </w:p>
    <w:p w14:paraId="359114F3" w14:textId="2C732C16" w:rsidR="003C5F16" w:rsidRPr="00CA55B1" w:rsidRDefault="005A3CE6" w:rsidP="00AA18F8">
      <w:pPr>
        <w:spacing w:line="240" w:lineRule="auto"/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</w:pPr>
      <w:r w:rsidRPr="00CA55B1">
        <w:rPr>
          <w:rFonts w:eastAsia="Times New Roman" w:cstheme="minorHAnsi"/>
          <w:color w:val="000000"/>
          <w:sz w:val="21"/>
          <w:szCs w:val="21"/>
          <w:lang w:eastAsia="en-GB"/>
        </w:rPr>
        <w:t>25</w:t>
      </w:r>
      <w:r w:rsidR="00B5539B" w:rsidRPr="00CA55B1">
        <w:rPr>
          <w:rFonts w:eastAsia="Times New Roman" w:cstheme="minorHAnsi"/>
          <w:color w:val="000000"/>
          <w:sz w:val="21"/>
          <w:szCs w:val="21"/>
          <w:lang w:eastAsia="en-GB"/>
        </w:rPr>
        <w:t>26</w:t>
      </w:r>
      <w:r w:rsidR="00AA18F8" w:rsidRPr="00CA55B1">
        <w:rPr>
          <w:rFonts w:eastAsia="Times New Roman" w:cstheme="minorHAnsi"/>
          <w:color w:val="000000"/>
          <w:sz w:val="21"/>
          <w:szCs w:val="21"/>
          <w:lang w:eastAsia="en-GB"/>
        </w:rPr>
        <w:t>/</w:t>
      </w:r>
      <w:r w:rsidR="00B5539B" w:rsidRPr="00CA55B1">
        <w:rPr>
          <w:rFonts w:eastAsia="Times New Roman" w:cstheme="minorHAnsi"/>
          <w:color w:val="000000"/>
          <w:sz w:val="21"/>
          <w:szCs w:val="21"/>
          <w:lang w:eastAsia="en-GB"/>
        </w:rPr>
        <w:t>0</w:t>
      </w:r>
      <w:r w:rsidR="008C6A3D">
        <w:rPr>
          <w:rFonts w:eastAsia="Times New Roman" w:cstheme="minorHAnsi"/>
          <w:color w:val="000000"/>
          <w:sz w:val="21"/>
          <w:szCs w:val="21"/>
          <w:lang w:eastAsia="en-GB"/>
        </w:rPr>
        <w:t>26</w:t>
      </w:r>
      <w:r w:rsidR="004860A0" w:rsidRPr="00CA55B1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.</w:t>
      </w:r>
      <w:r w:rsidR="00AA18F8"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 xml:space="preserve"> </w:t>
      </w:r>
      <w:r w:rsidR="003C5F16"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 xml:space="preserve">Previous meeting minutes: </w:t>
      </w:r>
    </w:p>
    <w:p w14:paraId="2EAE4413" w14:textId="0E0D72EA" w:rsidR="008C6027" w:rsidRPr="00CA55B1" w:rsidRDefault="00874D95" w:rsidP="00AA18F8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</w:pPr>
      <w:r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Minutes of the meeting held on </w:t>
      </w:r>
      <w:r w:rsidR="0022166C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>9</w:t>
      </w:r>
      <w:r w:rsidR="0022166C" w:rsidRPr="0022166C">
        <w:rPr>
          <w:rFonts w:asciiTheme="majorHAnsi" w:eastAsia="Times New Roman" w:hAnsiTheme="majorHAnsi" w:cstheme="majorHAnsi"/>
          <w:color w:val="000000"/>
          <w:sz w:val="21"/>
          <w:szCs w:val="21"/>
          <w:vertAlign w:val="superscript"/>
          <w:lang w:eastAsia="en-GB"/>
        </w:rPr>
        <w:t>th</w:t>
      </w:r>
      <w:r w:rsidR="0022166C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 April</w:t>
      </w:r>
      <w:r w:rsidR="00214A67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 </w:t>
      </w:r>
      <w:r w:rsidR="00BE7141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>2</w:t>
      </w:r>
      <w:r w:rsidR="001159E2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>02</w:t>
      </w:r>
      <w:r w:rsidR="0014082C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>5</w:t>
      </w:r>
      <w:r w:rsidR="003C5F16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 w</w:t>
      </w:r>
      <w:r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>ere formally agreed</w:t>
      </w:r>
      <w:r w:rsidR="0078026C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 and signed as a correct record of the meeting</w:t>
      </w:r>
      <w:r w:rsidR="00B96CAD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 and have since been posted onto the website</w:t>
      </w:r>
      <w:r w:rsidR="004860A0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>.</w:t>
      </w:r>
      <w:r w:rsidR="00337C9C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 </w:t>
      </w:r>
    </w:p>
    <w:p w14:paraId="2CE68EB6" w14:textId="77777777" w:rsidR="004860A0" w:rsidRPr="00CA55B1" w:rsidRDefault="004860A0" w:rsidP="004860A0">
      <w:pPr>
        <w:pStyle w:val="BodyText"/>
        <w:rPr>
          <w:rFonts w:asciiTheme="majorHAnsi" w:eastAsia="Times New Roman" w:hAnsiTheme="majorHAnsi" w:cstheme="majorHAnsi"/>
          <w:b/>
          <w:bCs/>
          <w:sz w:val="6"/>
          <w:szCs w:val="6"/>
          <w:lang w:val="en-GB" w:eastAsia="en-GB"/>
        </w:rPr>
      </w:pPr>
    </w:p>
    <w:p w14:paraId="0C2E01C5" w14:textId="77777777" w:rsidR="00327024" w:rsidRDefault="00AA18F8" w:rsidP="00214A67">
      <w:pPr>
        <w:pStyle w:val="BodyText"/>
        <w:rPr>
          <w:rFonts w:asciiTheme="majorHAnsi" w:eastAsia="Times New Roman" w:hAnsiTheme="majorHAnsi" w:cstheme="majorHAnsi"/>
          <w:b/>
          <w:bCs/>
          <w:sz w:val="21"/>
          <w:szCs w:val="21"/>
          <w:lang w:val="en-GB" w:eastAsia="en-GB"/>
        </w:rPr>
      </w:pPr>
      <w:r w:rsidRPr="00CA55B1">
        <w:rPr>
          <w:rFonts w:asciiTheme="majorHAnsi" w:eastAsia="Times New Roman" w:hAnsiTheme="majorHAnsi" w:cstheme="majorHAnsi"/>
          <w:b/>
          <w:bCs/>
          <w:sz w:val="21"/>
          <w:szCs w:val="21"/>
          <w:lang w:val="en-GB" w:eastAsia="en-GB"/>
        </w:rPr>
        <w:t>Matters arising</w:t>
      </w:r>
      <w:r w:rsidR="0078026C" w:rsidRPr="00CA55B1">
        <w:rPr>
          <w:rFonts w:asciiTheme="majorHAnsi" w:eastAsia="Times New Roman" w:hAnsiTheme="majorHAnsi" w:cstheme="majorHAnsi"/>
          <w:b/>
          <w:bCs/>
          <w:sz w:val="21"/>
          <w:szCs w:val="21"/>
          <w:lang w:val="en-GB" w:eastAsia="en-GB"/>
        </w:rPr>
        <w:t xml:space="preserve">: </w:t>
      </w:r>
      <w:bookmarkStart w:id="2" w:name="_Hlk192238910"/>
    </w:p>
    <w:p w14:paraId="2EEA409B" w14:textId="2826DECF" w:rsidR="00615B4A" w:rsidRPr="00615B4A" w:rsidRDefault="00615B4A" w:rsidP="00615B4A">
      <w:pPr>
        <w:pStyle w:val="BodyText"/>
        <w:numPr>
          <w:ilvl w:val="0"/>
          <w:numId w:val="18"/>
        </w:numPr>
        <w:rPr>
          <w:rFonts w:asciiTheme="majorHAnsi" w:eastAsia="Times New Roman" w:hAnsiTheme="majorHAnsi" w:cstheme="majorHAnsi"/>
          <w:b/>
          <w:bCs/>
          <w:sz w:val="21"/>
          <w:szCs w:val="21"/>
          <w:lang w:eastAsia="en-GB"/>
        </w:rPr>
      </w:pPr>
      <w:r w:rsidRPr="00615B4A">
        <w:rPr>
          <w:rFonts w:asciiTheme="majorHAnsi" w:eastAsia="Times New Roman" w:hAnsiTheme="majorHAnsi" w:cstheme="majorHAnsi"/>
          <w:b/>
          <w:bCs/>
          <w:sz w:val="21"/>
          <w:szCs w:val="21"/>
          <w:lang w:eastAsia="en-GB"/>
        </w:rPr>
        <w:t>Election - 1</w:t>
      </w:r>
      <w:r w:rsidRPr="00615B4A">
        <w:rPr>
          <w:rFonts w:asciiTheme="majorHAnsi" w:eastAsia="Times New Roman" w:hAnsiTheme="majorHAnsi" w:cstheme="majorHAnsi"/>
          <w:b/>
          <w:bCs/>
          <w:sz w:val="21"/>
          <w:szCs w:val="21"/>
          <w:vertAlign w:val="superscript"/>
          <w:lang w:eastAsia="en-GB"/>
        </w:rPr>
        <w:t>st</w:t>
      </w:r>
      <w:r w:rsidRPr="00615B4A">
        <w:rPr>
          <w:rFonts w:asciiTheme="majorHAnsi" w:eastAsia="Times New Roman" w:hAnsiTheme="majorHAnsi" w:cstheme="majorHAnsi"/>
          <w:b/>
          <w:bCs/>
          <w:sz w:val="21"/>
          <w:szCs w:val="21"/>
          <w:lang w:eastAsia="en-GB"/>
        </w:rPr>
        <w:t xml:space="preserve"> May</w:t>
      </w:r>
      <w:r w:rsidR="009916A6">
        <w:rPr>
          <w:rFonts w:asciiTheme="majorHAnsi" w:eastAsia="Times New Roman" w:hAnsiTheme="majorHAnsi" w:cstheme="majorHAnsi"/>
          <w:b/>
          <w:bCs/>
          <w:sz w:val="21"/>
          <w:szCs w:val="21"/>
          <w:lang w:eastAsia="en-GB"/>
        </w:rPr>
        <w:t>:  Update given by clerk</w:t>
      </w:r>
    </w:p>
    <w:p w14:paraId="6BBD5259" w14:textId="72D63689" w:rsidR="00615B4A" w:rsidRPr="00615B4A" w:rsidRDefault="00615B4A" w:rsidP="00615B4A">
      <w:pPr>
        <w:pStyle w:val="BodyText"/>
        <w:numPr>
          <w:ilvl w:val="0"/>
          <w:numId w:val="18"/>
        </w:numPr>
        <w:rPr>
          <w:rFonts w:asciiTheme="majorHAnsi" w:eastAsia="Times New Roman" w:hAnsiTheme="majorHAnsi" w:cstheme="majorHAnsi"/>
          <w:b/>
          <w:bCs/>
          <w:sz w:val="21"/>
          <w:szCs w:val="21"/>
          <w:lang w:eastAsia="en-GB"/>
        </w:rPr>
      </w:pPr>
      <w:r w:rsidRPr="00615B4A">
        <w:rPr>
          <w:rFonts w:asciiTheme="majorHAnsi" w:eastAsia="Times New Roman" w:hAnsiTheme="majorHAnsi" w:cstheme="majorHAnsi"/>
          <w:b/>
          <w:bCs/>
          <w:sz w:val="21"/>
          <w:szCs w:val="21"/>
          <w:lang w:eastAsia="en-GB"/>
        </w:rPr>
        <w:t>Waste Bins (Clerk)</w:t>
      </w:r>
      <w:r w:rsidR="009916A6">
        <w:rPr>
          <w:rFonts w:asciiTheme="majorHAnsi" w:eastAsia="Times New Roman" w:hAnsiTheme="majorHAnsi" w:cstheme="majorHAnsi"/>
          <w:b/>
          <w:bCs/>
          <w:sz w:val="21"/>
          <w:szCs w:val="21"/>
          <w:lang w:eastAsia="en-GB"/>
        </w:rPr>
        <w:t xml:space="preserve"> (deferred)</w:t>
      </w:r>
    </w:p>
    <w:p w14:paraId="590D0A94" w14:textId="3CFE4DF1" w:rsidR="00615B4A" w:rsidRPr="00615B4A" w:rsidRDefault="00615B4A" w:rsidP="00615B4A">
      <w:pPr>
        <w:pStyle w:val="BodyText"/>
        <w:numPr>
          <w:ilvl w:val="0"/>
          <w:numId w:val="18"/>
        </w:numPr>
        <w:rPr>
          <w:rFonts w:asciiTheme="majorHAnsi" w:eastAsia="Times New Roman" w:hAnsiTheme="majorHAnsi" w:cstheme="majorHAnsi"/>
          <w:b/>
          <w:bCs/>
          <w:sz w:val="21"/>
          <w:szCs w:val="21"/>
          <w:lang w:eastAsia="en-GB"/>
        </w:rPr>
      </w:pPr>
      <w:r w:rsidRPr="00615B4A">
        <w:rPr>
          <w:rFonts w:asciiTheme="majorHAnsi" w:eastAsia="Times New Roman" w:hAnsiTheme="majorHAnsi" w:cstheme="majorHAnsi"/>
          <w:b/>
          <w:bCs/>
          <w:sz w:val="21"/>
          <w:szCs w:val="21"/>
          <w:lang w:eastAsia="en-GB"/>
        </w:rPr>
        <w:t xml:space="preserve">Review of Action log </w:t>
      </w:r>
      <w:r w:rsidR="009916A6">
        <w:rPr>
          <w:rFonts w:asciiTheme="majorHAnsi" w:eastAsia="Times New Roman" w:hAnsiTheme="majorHAnsi" w:cstheme="majorHAnsi"/>
          <w:b/>
          <w:bCs/>
          <w:sz w:val="21"/>
          <w:szCs w:val="21"/>
          <w:lang w:eastAsia="en-GB"/>
        </w:rPr>
        <w:t>(deferred)</w:t>
      </w:r>
    </w:p>
    <w:p w14:paraId="67A8D0E8" w14:textId="66D48C86" w:rsidR="0056446D" w:rsidRPr="006A36A2" w:rsidRDefault="0056446D">
      <w:pPr>
        <w:rPr>
          <w:rFonts w:ascii="Calibri" w:eastAsia="Calibri" w:hAnsi="Calibri" w:cs="Calibri"/>
          <w:sz w:val="14"/>
          <w:szCs w:val="14"/>
        </w:rPr>
      </w:pPr>
    </w:p>
    <w:bookmarkEnd w:id="2"/>
    <w:p w14:paraId="5E17DFB3" w14:textId="3B679509" w:rsidR="007130BF" w:rsidRPr="00CA55B1" w:rsidRDefault="000A46D7" w:rsidP="007130BF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CA55B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62EF1F" wp14:editId="4503537F">
                <wp:simplePos x="0" y="0"/>
                <wp:positionH relativeFrom="margin">
                  <wp:posOffset>-22440</wp:posOffset>
                </wp:positionH>
                <wp:positionV relativeFrom="paragraph">
                  <wp:posOffset>182250</wp:posOffset>
                </wp:positionV>
                <wp:extent cx="5753949" cy="45719"/>
                <wp:effectExtent l="0" t="0" r="37465" b="31115"/>
                <wp:wrapNone/>
                <wp:docPr id="782428970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53949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C0D5E" id="Straight Arrow Connector 5" o:spid="_x0000_s1026" type="#_x0000_t32" style="position:absolute;margin-left:-1.75pt;margin-top:14.35pt;width:453.05pt;height:3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">
                <w10:wrap anchorx="margin"/>
              </v:shape>
            </w:pict>
          </mc:Fallback>
        </mc:AlternateContent>
      </w:r>
      <w:r w:rsidRPr="00CA55B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10F30E" wp14:editId="08AD059B">
                <wp:simplePos x="0" y="0"/>
                <wp:positionH relativeFrom="margin">
                  <wp:posOffset>-22440</wp:posOffset>
                </wp:positionH>
                <wp:positionV relativeFrom="paragraph">
                  <wp:posOffset>-81411</wp:posOffset>
                </wp:positionV>
                <wp:extent cx="5765169" cy="45719"/>
                <wp:effectExtent l="0" t="0" r="26035" b="31115"/>
                <wp:wrapNone/>
                <wp:docPr id="1311928506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65169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0BB59" id="Straight Arrow Connector 5" o:spid="_x0000_s1026" type="#_x0000_t32" style="position:absolute;margin-left:-1.75pt;margin-top:-6.4pt;width:453.95pt;height:3.6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">
                <w10:wrap anchorx="margin"/>
              </v:shape>
            </w:pict>
          </mc:Fallback>
        </mc:AlternateContent>
      </w:r>
      <w:r w:rsidR="007130BF" w:rsidRPr="00CA55B1">
        <w:rPr>
          <w:rFonts w:ascii="Calibri Light" w:hAnsi="Calibri Light" w:cs="Calibri Light"/>
          <w:b/>
          <w:bCs/>
          <w:sz w:val="28"/>
          <w:szCs w:val="28"/>
        </w:rPr>
        <w:t xml:space="preserve">FINANCE </w:t>
      </w:r>
    </w:p>
    <w:p w14:paraId="3F77C08C" w14:textId="7C6C8832" w:rsidR="00D80306" w:rsidRPr="00CA55B1" w:rsidRDefault="000C7C65" w:rsidP="009D5C78">
      <w:pPr>
        <w:rPr>
          <w:rFonts w:eastAsia="Times New Roman" w:cstheme="minorHAnsi"/>
          <w:color w:val="000000"/>
          <w:sz w:val="21"/>
          <w:szCs w:val="21"/>
          <w:lang w:eastAsia="en-GB"/>
        </w:rPr>
      </w:pPr>
      <w:bookmarkStart w:id="3" w:name="_Hlk116891112"/>
      <w:r w:rsidRPr="00CA55B1">
        <w:rPr>
          <w:rFonts w:eastAsia="Times New Roman" w:cstheme="minorHAnsi"/>
          <w:color w:val="000000"/>
          <w:sz w:val="21"/>
          <w:szCs w:val="21"/>
          <w:lang w:eastAsia="en-GB"/>
        </w:rPr>
        <w:t>25</w:t>
      </w:r>
      <w:r w:rsidR="00566578" w:rsidRPr="00CA55B1">
        <w:rPr>
          <w:rFonts w:eastAsia="Times New Roman" w:cstheme="minorHAnsi"/>
          <w:color w:val="000000"/>
          <w:sz w:val="21"/>
          <w:szCs w:val="21"/>
          <w:lang w:eastAsia="en-GB"/>
        </w:rPr>
        <w:t>26</w:t>
      </w:r>
      <w:r w:rsidR="003253B1" w:rsidRPr="00CA55B1">
        <w:rPr>
          <w:rFonts w:eastAsia="Times New Roman" w:cstheme="minorHAnsi"/>
          <w:color w:val="000000"/>
          <w:sz w:val="21"/>
          <w:szCs w:val="21"/>
          <w:lang w:eastAsia="en-GB"/>
        </w:rPr>
        <w:t>/</w:t>
      </w:r>
      <w:r w:rsidR="000D0FFD">
        <w:rPr>
          <w:rFonts w:eastAsia="Times New Roman" w:cstheme="minorHAnsi"/>
          <w:color w:val="000000"/>
          <w:sz w:val="21"/>
          <w:szCs w:val="21"/>
          <w:lang w:eastAsia="en-GB"/>
        </w:rPr>
        <w:t>027</w:t>
      </w:r>
      <w:r w:rsidR="00E031A1" w:rsidRPr="00CA55B1">
        <w:rPr>
          <w:rFonts w:eastAsia="Times New Roman" w:cstheme="minorHAnsi"/>
          <w:color w:val="000000"/>
          <w:sz w:val="21"/>
          <w:szCs w:val="21"/>
          <w:lang w:eastAsia="en-GB"/>
        </w:rPr>
        <w:t>.</w:t>
      </w:r>
      <w:r w:rsidR="00961102" w:rsidRPr="00CA55B1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</w:t>
      </w:r>
    </w:p>
    <w:p w14:paraId="422A490C" w14:textId="363D9862" w:rsidR="00D2218B" w:rsidRPr="00CA55B1" w:rsidRDefault="00C81935" w:rsidP="009D5C78">
      <w:pPr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</w:pPr>
      <w:r w:rsidRPr="00C81935">
        <w:rPr>
          <w:rFonts w:asciiTheme="majorHAnsi" w:eastAsia="Times New Roman" w:hAnsiTheme="majorHAnsi" w:cstheme="majorHAnsi"/>
          <w:noProof/>
          <w:color w:val="000000"/>
          <w:sz w:val="21"/>
          <w:szCs w:val="21"/>
          <w:lang w:eastAsia="en-GB"/>
        </w:rPr>
        <w:drawing>
          <wp:inline distT="0" distB="0" distL="0" distR="0" wp14:anchorId="740BB945" wp14:editId="3182BB7F">
            <wp:extent cx="5731510" cy="1158240"/>
            <wp:effectExtent l="0" t="0" r="2540" b="3810"/>
            <wp:docPr id="1275039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03902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C078C" w14:textId="77777777" w:rsidR="0056446D" w:rsidRPr="00CA55B1" w:rsidRDefault="0056446D" w:rsidP="000A5714">
      <w:pPr>
        <w:pStyle w:val="ListParagraph"/>
        <w:ind w:left="1434"/>
        <w:rPr>
          <w:rFonts w:cstheme="minorHAnsi"/>
          <w:spacing w:val="-1"/>
          <w:sz w:val="14"/>
          <w:szCs w:val="14"/>
        </w:rPr>
      </w:pPr>
    </w:p>
    <w:p w14:paraId="18754814" w14:textId="209692E3" w:rsidR="00510280" w:rsidRPr="00CA55B1" w:rsidRDefault="001E2A86" w:rsidP="0056446D">
      <w:pPr>
        <w:pStyle w:val="ListParagraph"/>
        <w:widowControl w:val="0"/>
        <w:numPr>
          <w:ilvl w:val="0"/>
          <w:numId w:val="27"/>
        </w:numPr>
        <w:tabs>
          <w:tab w:val="left" w:pos="1254"/>
        </w:tabs>
        <w:autoSpaceDE w:val="0"/>
        <w:autoSpaceDN w:val="0"/>
        <w:spacing w:before="240" w:line="253" w:lineRule="exact"/>
        <w:rPr>
          <w:rFonts w:cstheme="minorHAnsi"/>
          <w:i/>
          <w:iCs/>
          <w:spacing w:val="-1"/>
        </w:rPr>
      </w:pPr>
      <w:r w:rsidRPr="00CA55B1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I</w:t>
      </w:r>
      <w:r w:rsidR="007130BF" w:rsidRPr="00CA55B1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nvoices</w:t>
      </w:r>
      <w:r w:rsidR="006E1E64"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 xml:space="preserve">: </w:t>
      </w:r>
      <w:r w:rsidR="00D63360" w:rsidRPr="00CA55B1">
        <w:rPr>
          <w:rFonts w:cstheme="minorHAnsi"/>
        </w:rPr>
        <w:t xml:space="preserve">Council </w:t>
      </w:r>
      <w:r w:rsidR="00D2218B" w:rsidRPr="00CA55B1">
        <w:rPr>
          <w:rFonts w:cstheme="minorHAnsi"/>
        </w:rPr>
        <w:t xml:space="preserve">noted and </w:t>
      </w:r>
      <w:r w:rsidR="00D63360" w:rsidRPr="00CA55B1">
        <w:rPr>
          <w:rFonts w:cstheme="minorHAnsi"/>
        </w:rPr>
        <w:t>agreed expenditure on invoices</w:t>
      </w:r>
      <w:r w:rsidRPr="00CA55B1">
        <w:rPr>
          <w:rFonts w:cstheme="minorHAnsi"/>
        </w:rPr>
        <w:t xml:space="preserve"> (as shown above)</w:t>
      </w:r>
      <w:r w:rsidR="00D63360" w:rsidRPr="00CA55B1">
        <w:rPr>
          <w:rFonts w:cstheme="minorHAnsi"/>
        </w:rPr>
        <w:t xml:space="preserve"> totalling £</w:t>
      </w:r>
      <w:r w:rsidR="00C81935">
        <w:rPr>
          <w:rFonts w:cstheme="minorHAnsi"/>
        </w:rPr>
        <w:t>888.10</w:t>
      </w:r>
    </w:p>
    <w:p w14:paraId="74EAF043" w14:textId="45638162" w:rsidR="008A2528" w:rsidRPr="00CA55B1" w:rsidRDefault="00510280" w:rsidP="0056446D">
      <w:pPr>
        <w:pStyle w:val="ListParagraph"/>
        <w:widowControl w:val="0"/>
        <w:numPr>
          <w:ilvl w:val="0"/>
          <w:numId w:val="27"/>
        </w:numPr>
        <w:tabs>
          <w:tab w:val="left" w:pos="1254"/>
        </w:tabs>
        <w:autoSpaceDE w:val="0"/>
        <w:autoSpaceDN w:val="0"/>
        <w:spacing w:before="240" w:line="253" w:lineRule="exact"/>
        <w:rPr>
          <w:rFonts w:cstheme="minorHAnsi"/>
          <w:i/>
          <w:iCs/>
          <w:spacing w:val="-1"/>
        </w:rPr>
      </w:pPr>
      <w:r w:rsidRPr="00CA55B1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Receipts:</w:t>
      </w:r>
      <w:r w:rsidRPr="00CA55B1">
        <w:rPr>
          <w:rFonts w:cstheme="minorHAnsi"/>
        </w:rPr>
        <w:t xml:space="preserve">  Council noted receipts of </w:t>
      </w:r>
      <w:r w:rsidR="005C364F" w:rsidRPr="005C364F">
        <w:rPr>
          <w:rFonts w:cstheme="minorHAnsi"/>
        </w:rPr>
        <w:t>£9707.93 for April 2025 (Cemetery £150, Precept ½ 9557.93).</w:t>
      </w:r>
      <w:r w:rsidR="002055A8" w:rsidRPr="00CA55B1">
        <w:rPr>
          <w:rFonts w:cstheme="minorHAnsi"/>
        </w:rPr>
        <w:t xml:space="preserve"> </w:t>
      </w:r>
    </w:p>
    <w:p w14:paraId="7CED189A" w14:textId="7F5FBCAB" w:rsidR="009A61D8" w:rsidRPr="00CA55B1" w:rsidRDefault="003253B1" w:rsidP="00C251EE">
      <w:pPr>
        <w:pStyle w:val="ListParagraph"/>
        <w:widowControl w:val="0"/>
        <w:numPr>
          <w:ilvl w:val="0"/>
          <w:numId w:val="27"/>
        </w:numPr>
        <w:tabs>
          <w:tab w:val="left" w:pos="1254"/>
        </w:tabs>
        <w:autoSpaceDE w:val="0"/>
        <w:autoSpaceDN w:val="0"/>
        <w:spacing w:before="58" w:line="253" w:lineRule="exact"/>
        <w:rPr>
          <w:rFonts w:cstheme="minorHAnsi"/>
          <w:bCs/>
          <w:sz w:val="21"/>
          <w:szCs w:val="21"/>
        </w:rPr>
      </w:pPr>
      <w:r w:rsidRPr="00CA55B1">
        <w:rPr>
          <w:rFonts w:cstheme="minorHAnsi"/>
          <w:b/>
          <w:bCs/>
          <w:sz w:val="21"/>
          <w:szCs w:val="21"/>
          <w:lang w:eastAsia="en-GB"/>
        </w:rPr>
        <w:t>Account balances</w:t>
      </w:r>
      <w:r w:rsidRPr="00CA55B1">
        <w:rPr>
          <w:rFonts w:cstheme="minorHAnsi"/>
          <w:sz w:val="21"/>
          <w:szCs w:val="21"/>
          <w:lang w:eastAsia="en-GB"/>
        </w:rPr>
        <w:t xml:space="preserve">: </w:t>
      </w:r>
      <w:r w:rsidR="0084280C" w:rsidRPr="00CA55B1">
        <w:rPr>
          <w:rFonts w:cstheme="minorHAnsi"/>
          <w:bCs/>
        </w:rPr>
        <w:t>–</w:t>
      </w:r>
      <w:r w:rsidR="009A61D8" w:rsidRPr="00CA55B1">
        <w:rPr>
          <w:rFonts w:cstheme="minorHAnsi"/>
          <w:bCs/>
        </w:rPr>
        <w:t xml:space="preserve">  </w:t>
      </w:r>
      <w:r w:rsidR="009A61D8" w:rsidRPr="00CA55B1">
        <w:rPr>
          <w:rFonts w:cstheme="minorHAnsi"/>
          <w:bCs/>
          <w:sz w:val="21"/>
          <w:szCs w:val="21"/>
        </w:rPr>
        <w:t>As at</w:t>
      </w:r>
      <w:r w:rsidR="00D016DF" w:rsidRPr="00CA55B1">
        <w:rPr>
          <w:rFonts w:cstheme="minorHAnsi"/>
          <w:bCs/>
          <w:sz w:val="21"/>
          <w:szCs w:val="21"/>
        </w:rPr>
        <w:t xml:space="preserve"> </w:t>
      </w:r>
      <w:r w:rsidR="00C251EE" w:rsidRPr="00CA55B1">
        <w:rPr>
          <w:rFonts w:cstheme="minorHAnsi"/>
          <w:bCs/>
          <w:sz w:val="21"/>
          <w:szCs w:val="21"/>
        </w:rPr>
        <w:t>3</w:t>
      </w:r>
      <w:r w:rsidR="00F85DCD">
        <w:rPr>
          <w:rFonts w:cstheme="minorHAnsi"/>
          <w:bCs/>
          <w:sz w:val="21"/>
          <w:szCs w:val="21"/>
        </w:rPr>
        <w:t>0</w:t>
      </w:r>
      <w:r w:rsidR="00F85DCD" w:rsidRPr="00F85DCD">
        <w:rPr>
          <w:rFonts w:cstheme="minorHAnsi"/>
          <w:bCs/>
          <w:sz w:val="21"/>
          <w:szCs w:val="21"/>
          <w:vertAlign w:val="superscript"/>
        </w:rPr>
        <w:t>th</w:t>
      </w:r>
      <w:r w:rsidR="00F85DCD">
        <w:rPr>
          <w:rFonts w:cstheme="minorHAnsi"/>
          <w:bCs/>
          <w:sz w:val="21"/>
          <w:szCs w:val="21"/>
        </w:rPr>
        <w:t xml:space="preserve"> April </w:t>
      </w:r>
      <w:r w:rsidR="009A61D8" w:rsidRPr="00CA55B1">
        <w:rPr>
          <w:rFonts w:cstheme="minorHAnsi"/>
          <w:bCs/>
          <w:sz w:val="21"/>
          <w:szCs w:val="21"/>
        </w:rPr>
        <w:t>202</w:t>
      </w:r>
      <w:r w:rsidR="006834DD" w:rsidRPr="00CA55B1">
        <w:rPr>
          <w:rFonts w:cstheme="minorHAnsi"/>
          <w:bCs/>
          <w:sz w:val="21"/>
          <w:szCs w:val="21"/>
        </w:rPr>
        <w:t>5</w:t>
      </w:r>
    </w:p>
    <w:p w14:paraId="351BC00D" w14:textId="6AC7CE86" w:rsidR="007348A9" w:rsidRPr="00CA55B1" w:rsidRDefault="006A36A2" w:rsidP="009B04E4">
      <w:pPr>
        <w:pStyle w:val="BodyText"/>
        <w:spacing w:before="56"/>
        <w:ind w:left="2160" w:right="5783"/>
        <w:rPr>
          <w:lang w:val="en-GB"/>
        </w:rPr>
      </w:pPr>
      <w:bookmarkStart w:id="4" w:name="_Hlk155774438"/>
      <w:r w:rsidRPr="006A36A2">
        <w:rPr>
          <w:noProof/>
          <w:lang w:val="en-GB"/>
        </w:rPr>
        <w:drawing>
          <wp:inline distT="0" distB="0" distL="0" distR="0" wp14:anchorId="0E4AD322" wp14:editId="67927AEB">
            <wp:extent cx="2080440" cy="533446"/>
            <wp:effectExtent l="0" t="0" r="0" b="0"/>
            <wp:docPr id="1068695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69534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0440" cy="533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45E2A" w14:textId="3FF91086" w:rsidR="00E75FEF" w:rsidRDefault="00B8271B" w:rsidP="00C420C0">
      <w:pPr>
        <w:pStyle w:val="BodyText"/>
        <w:numPr>
          <w:ilvl w:val="0"/>
          <w:numId w:val="27"/>
        </w:numPr>
        <w:ind w:left="340" w:hanging="340"/>
        <w:rPr>
          <w:lang w:val="en-GB"/>
        </w:rPr>
      </w:pPr>
      <w:r w:rsidRPr="00CA55B1">
        <w:rPr>
          <w:lang w:val="en-GB"/>
        </w:rPr>
        <w:t xml:space="preserve">Councillor Griffiths </w:t>
      </w:r>
      <w:r w:rsidR="008E558E">
        <w:rPr>
          <w:lang w:val="en-GB"/>
        </w:rPr>
        <w:t>was not present at this meeting; bank reconciliations will be</w:t>
      </w:r>
      <w:r w:rsidR="00C420C0">
        <w:rPr>
          <w:lang w:val="en-GB"/>
        </w:rPr>
        <w:t xml:space="preserve"> </w:t>
      </w:r>
      <w:r w:rsidR="00F33FCB">
        <w:rPr>
          <w:lang w:val="en-GB"/>
        </w:rPr>
        <w:t>sig</w:t>
      </w:r>
      <w:r w:rsidR="008E558E">
        <w:rPr>
          <w:lang w:val="en-GB"/>
        </w:rPr>
        <w:t>ned off in June</w:t>
      </w:r>
      <w:r w:rsidR="00971EDE">
        <w:rPr>
          <w:lang w:val="en-GB"/>
        </w:rPr>
        <w:t>.</w:t>
      </w:r>
    </w:p>
    <w:p w14:paraId="1A0CB647" w14:textId="77777777" w:rsidR="005E30C8" w:rsidRDefault="005E30C8" w:rsidP="005E30C8">
      <w:pPr>
        <w:pStyle w:val="BodyText"/>
        <w:rPr>
          <w:lang w:val="en-GB"/>
        </w:rPr>
      </w:pPr>
    </w:p>
    <w:p w14:paraId="744AA599" w14:textId="6E59A964" w:rsidR="00E75FEF" w:rsidRPr="00E75FEF" w:rsidRDefault="00E75FEF" w:rsidP="00E75FEF">
      <w:pPr>
        <w:pStyle w:val="BodyText"/>
        <w:ind w:right="1588"/>
        <w:rPr>
          <w:lang w:val="en-GB"/>
        </w:rPr>
      </w:pPr>
      <w:r w:rsidRPr="00E75FEF">
        <w:rPr>
          <w:lang w:val="en-GB"/>
        </w:rPr>
        <w:lastRenderedPageBreak/>
        <w:t xml:space="preserve">2526/028.  </w:t>
      </w:r>
      <w:r w:rsidRPr="00E75FEF">
        <w:rPr>
          <w:b/>
          <w:bCs/>
          <w:lang w:val="en-GB"/>
        </w:rPr>
        <w:t>Internal Audit 2025:</w:t>
      </w:r>
    </w:p>
    <w:p w14:paraId="6EBFCAED" w14:textId="359178A8" w:rsidR="00E75FEF" w:rsidRPr="00E75FEF" w:rsidRDefault="00E75FEF" w:rsidP="00971EDE">
      <w:pPr>
        <w:pStyle w:val="BodyText"/>
        <w:rPr>
          <w:lang w:val="en-GB"/>
        </w:rPr>
      </w:pPr>
      <w:r w:rsidRPr="00E75FEF">
        <w:rPr>
          <w:lang w:val="en-GB"/>
        </w:rPr>
        <w:t>Council receive</w:t>
      </w:r>
      <w:r w:rsidR="003105F2">
        <w:rPr>
          <w:lang w:val="en-GB"/>
        </w:rPr>
        <w:t>d</w:t>
      </w:r>
      <w:r w:rsidRPr="00E75FEF">
        <w:rPr>
          <w:lang w:val="en-GB"/>
        </w:rPr>
        <w:t xml:space="preserve"> and note</w:t>
      </w:r>
      <w:r w:rsidR="003105F2">
        <w:rPr>
          <w:lang w:val="en-GB"/>
        </w:rPr>
        <w:t>d</w:t>
      </w:r>
      <w:r w:rsidRPr="00E75FEF">
        <w:rPr>
          <w:lang w:val="en-GB"/>
        </w:rPr>
        <w:t xml:space="preserve"> the 2025 Internal Audit</w:t>
      </w:r>
      <w:r w:rsidR="00A06663">
        <w:rPr>
          <w:lang w:val="en-GB"/>
        </w:rPr>
        <w:t>. Resolved: A</w:t>
      </w:r>
      <w:r w:rsidR="003105F2">
        <w:rPr>
          <w:lang w:val="en-GB"/>
        </w:rPr>
        <w:t>ctions were</w:t>
      </w:r>
      <w:r w:rsidR="00A06663">
        <w:rPr>
          <w:lang w:val="en-GB"/>
        </w:rPr>
        <w:t xml:space="preserve"> ag</w:t>
      </w:r>
      <w:r w:rsidR="00C532E6">
        <w:rPr>
          <w:lang w:val="en-GB"/>
        </w:rPr>
        <w:t>r</w:t>
      </w:r>
      <w:r w:rsidR="00A06663">
        <w:rPr>
          <w:lang w:val="en-GB"/>
        </w:rPr>
        <w:t xml:space="preserve">eed in principle and </w:t>
      </w:r>
      <w:r w:rsidR="00C532E6">
        <w:rPr>
          <w:lang w:val="en-GB"/>
        </w:rPr>
        <w:t xml:space="preserve">implementation will be discussed at a future meeting. </w:t>
      </w:r>
    </w:p>
    <w:p w14:paraId="2202E814" w14:textId="77777777" w:rsidR="00971EDE" w:rsidRDefault="00E75FEF" w:rsidP="00E75FEF">
      <w:pPr>
        <w:pStyle w:val="BodyText"/>
        <w:ind w:right="1588"/>
        <w:rPr>
          <w:lang w:val="en-GB"/>
        </w:rPr>
      </w:pPr>
      <w:r w:rsidRPr="00E75FEF">
        <w:rPr>
          <w:lang w:val="en-GB"/>
        </w:rPr>
        <w:t xml:space="preserve">     </w:t>
      </w:r>
    </w:p>
    <w:p w14:paraId="700E007A" w14:textId="089A4983" w:rsidR="00E75FEF" w:rsidRPr="00E75FEF" w:rsidRDefault="00E75FEF" w:rsidP="00E75FEF">
      <w:pPr>
        <w:pStyle w:val="BodyText"/>
        <w:ind w:right="1588"/>
        <w:rPr>
          <w:lang w:val="en-GB"/>
        </w:rPr>
      </w:pPr>
      <w:r w:rsidRPr="00E75FEF">
        <w:rPr>
          <w:lang w:val="en-GB"/>
        </w:rPr>
        <w:t xml:space="preserve">2526/029. </w:t>
      </w:r>
      <w:r w:rsidRPr="00971EDE">
        <w:rPr>
          <w:b/>
          <w:bCs/>
          <w:lang w:val="en-GB"/>
        </w:rPr>
        <w:t>Year-end finance:</w:t>
      </w:r>
    </w:p>
    <w:p w14:paraId="64354B71" w14:textId="386D86D5" w:rsidR="00E75FEF" w:rsidRPr="00E75FEF" w:rsidRDefault="00E75FEF" w:rsidP="00527B14">
      <w:pPr>
        <w:pStyle w:val="BodyText"/>
        <w:rPr>
          <w:lang w:val="en-GB"/>
        </w:rPr>
      </w:pPr>
      <w:r w:rsidRPr="00E75FEF">
        <w:rPr>
          <w:lang w:val="en-GB"/>
        </w:rPr>
        <w:t xml:space="preserve">Council </w:t>
      </w:r>
      <w:r w:rsidR="00971EDE">
        <w:rPr>
          <w:lang w:val="en-GB"/>
        </w:rPr>
        <w:t xml:space="preserve">approved and signed the </w:t>
      </w:r>
      <w:r w:rsidRPr="00E75FEF">
        <w:rPr>
          <w:lang w:val="en-GB"/>
        </w:rPr>
        <w:t>year end accounts for the year ended 31/03/2025</w:t>
      </w:r>
      <w:r w:rsidR="00971EDE">
        <w:rPr>
          <w:lang w:val="en-GB"/>
        </w:rPr>
        <w:t>.</w:t>
      </w:r>
    </w:p>
    <w:p w14:paraId="19CD6EC4" w14:textId="77777777" w:rsidR="00527B14" w:rsidRDefault="00527B14" w:rsidP="00E75FEF">
      <w:pPr>
        <w:pStyle w:val="BodyText"/>
        <w:ind w:right="1588"/>
        <w:rPr>
          <w:lang w:val="en-GB"/>
        </w:rPr>
      </w:pPr>
    </w:p>
    <w:p w14:paraId="60EF4D8F" w14:textId="791F1976" w:rsidR="00E75FEF" w:rsidRPr="00E75FEF" w:rsidRDefault="00E75FEF" w:rsidP="00E75FEF">
      <w:pPr>
        <w:pStyle w:val="BodyText"/>
        <w:ind w:right="1588"/>
        <w:rPr>
          <w:lang w:val="en-GB"/>
        </w:rPr>
      </w:pPr>
      <w:r w:rsidRPr="00E75FEF">
        <w:rPr>
          <w:lang w:val="en-GB"/>
        </w:rPr>
        <w:t xml:space="preserve">2526/030. </w:t>
      </w:r>
      <w:r w:rsidRPr="00527B14">
        <w:rPr>
          <w:b/>
          <w:bCs/>
          <w:lang w:val="en-GB"/>
        </w:rPr>
        <w:t>Annual Governance and Accountability Report (AGAR)</w:t>
      </w:r>
      <w:r w:rsidR="00527B14">
        <w:rPr>
          <w:b/>
          <w:bCs/>
          <w:lang w:val="en-GB"/>
        </w:rPr>
        <w:t>:</w:t>
      </w:r>
    </w:p>
    <w:p w14:paraId="577F620E" w14:textId="27D29CE1" w:rsidR="00E75FEF" w:rsidRPr="00E75FEF" w:rsidRDefault="00E75FEF" w:rsidP="00E75FEF">
      <w:pPr>
        <w:pStyle w:val="BodyText"/>
        <w:ind w:right="1588"/>
        <w:rPr>
          <w:lang w:val="en-GB"/>
        </w:rPr>
      </w:pPr>
      <w:r w:rsidRPr="00E75FEF">
        <w:rPr>
          <w:lang w:val="en-GB"/>
        </w:rPr>
        <w:t>a.</w:t>
      </w:r>
      <w:r w:rsidRPr="00E75FEF">
        <w:rPr>
          <w:lang w:val="en-GB"/>
        </w:rPr>
        <w:tab/>
        <w:t>Council approve</w:t>
      </w:r>
      <w:r w:rsidR="00527B14">
        <w:rPr>
          <w:lang w:val="en-GB"/>
        </w:rPr>
        <w:t>d</w:t>
      </w:r>
      <w:r w:rsidRPr="00E75FEF">
        <w:rPr>
          <w:lang w:val="en-GB"/>
        </w:rPr>
        <w:t xml:space="preserve"> and sign</w:t>
      </w:r>
      <w:r w:rsidR="00527B14">
        <w:rPr>
          <w:lang w:val="en-GB"/>
        </w:rPr>
        <w:t>ed off</w:t>
      </w:r>
      <w:r w:rsidRPr="00E75FEF">
        <w:rPr>
          <w:lang w:val="en-GB"/>
        </w:rPr>
        <w:t xml:space="preserve"> Section 1 of the AGAR</w:t>
      </w:r>
    </w:p>
    <w:p w14:paraId="2EFD77E0" w14:textId="10791FC6" w:rsidR="00D16AC7" w:rsidRPr="00CA55B1" w:rsidRDefault="00E75FEF" w:rsidP="00E75FEF">
      <w:pPr>
        <w:pStyle w:val="BodyText"/>
        <w:ind w:right="1588"/>
        <w:rPr>
          <w:lang w:val="en-GB"/>
        </w:rPr>
      </w:pPr>
      <w:r w:rsidRPr="00E75FEF">
        <w:rPr>
          <w:lang w:val="en-GB"/>
        </w:rPr>
        <w:t>b.</w:t>
      </w:r>
      <w:r w:rsidRPr="00E75FEF">
        <w:rPr>
          <w:lang w:val="en-GB"/>
        </w:rPr>
        <w:tab/>
        <w:t>Council approve</w:t>
      </w:r>
      <w:r w:rsidR="00527B14">
        <w:rPr>
          <w:lang w:val="en-GB"/>
        </w:rPr>
        <w:t>d</w:t>
      </w:r>
      <w:r w:rsidRPr="00E75FEF">
        <w:rPr>
          <w:lang w:val="en-GB"/>
        </w:rPr>
        <w:t xml:space="preserve"> and sign</w:t>
      </w:r>
      <w:r w:rsidR="00527B14">
        <w:rPr>
          <w:lang w:val="en-GB"/>
        </w:rPr>
        <w:t>ed off</w:t>
      </w:r>
      <w:r w:rsidRPr="00E75FEF">
        <w:rPr>
          <w:lang w:val="en-GB"/>
        </w:rPr>
        <w:t xml:space="preserve"> Section 2 of the AGAR</w:t>
      </w:r>
    </w:p>
    <w:bookmarkEnd w:id="4"/>
    <w:p w14:paraId="45446D14" w14:textId="0A7FC6BF" w:rsidR="007E4E48" w:rsidRPr="00CA55B1" w:rsidRDefault="007E4E48" w:rsidP="00C27D80">
      <w:pPr>
        <w:pStyle w:val="ListParagraph"/>
        <w:jc w:val="both"/>
        <w:rPr>
          <w:rFonts w:ascii="Calibri Light" w:hAnsi="Calibri Light" w:cs="Calibri Light"/>
          <w:b/>
          <w:sz w:val="24"/>
          <w:szCs w:val="24"/>
        </w:rPr>
      </w:pPr>
      <w:r w:rsidRPr="00CA55B1">
        <w:rPr>
          <w:rFonts w:ascii="Calibri Light" w:hAnsi="Calibri Light" w:cs="Calibri Light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AD3C26" wp14:editId="12D002CF">
                <wp:simplePos x="0" y="0"/>
                <wp:positionH relativeFrom="margin">
                  <wp:align>right</wp:align>
                </wp:positionH>
                <wp:positionV relativeFrom="paragraph">
                  <wp:posOffset>119233</wp:posOffset>
                </wp:positionV>
                <wp:extent cx="5703108" cy="45719"/>
                <wp:effectExtent l="0" t="0" r="31115" b="31115"/>
                <wp:wrapNone/>
                <wp:docPr id="1139707556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03108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2A7C4" id="Straight Arrow Connector 9" o:spid="_x0000_s1026" type="#_x0000_t32" style="position:absolute;margin-left:397.85pt;margin-top:9.4pt;width:449.05pt;height:3.6pt;flip:y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">
                <w10:wrap anchorx="margin"/>
              </v:shape>
            </w:pict>
          </mc:Fallback>
        </mc:AlternateContent>
      </w:r>
    </w:p>
    <w:p w14:paraId="6D197FE4" w14:textId="274B8F5E" w:rsidR="007E4E48" w:rsidRPr="00CA55B1" w:rsidRDefault="007E4E48" w:rsidP="007E4E48">
      <w:pPr>
        <w:pStyle w:val="NoSpacing"/>
        <w:jc w:val="both"/>
        <w:rPr>
          <w:rFonts w:ascii="Calibri Light" w:hAnsi="Calibri Light" w:cs="Calibri Light"/>
          <w:b/>
          <w:sz w:val="28"/>
          <w:szCs w:val="28"/>
        </w:rPr>
      </w:pPr>
      <w:r w:rsidRPr="00CA55B1">
        <w:rPr>
          <w:rFonts w:ascii="Calibri Light" w:hAnsi="Calibri Light" w:cs="Calibri Light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E953E6" wp14:editId="476A34EF">
                <wp:simplePos x="0" y="0"/>
                <wp:positionH relativeFrom="margin">
                  <wp:align>left</wp:align>
                </wp:positionH>
                <wp:positionV relativeFrom="paragraph">
                  <wp:posOffset>167005</wp:posOffset>
                </wp:positionV>
                <wp:extent cx="5712273" cy="45719"/>
                <wp:effectExtent l="0" t="0" r="22225" b="31115"/>
                <wp:wrapNone/>
                <wp:docPr id="1576106213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2273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1E557" id="Straight Arrow Connector 8" o:spid="_x0000_s1026" type="#_x0000_t32" style="position:absolute;margin-left:0;margin-top:13.15pt;width:449.8pt;height:3.6pt;flip:y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">
                <w10:wrap anchorx="margin"/>
              </v:shape>
            </w:pict>
          </mc:Fallback>
        </mc:AlternateContent>
      </w:r>
      <w:r w:rsidRPr="00CA55B1">
        <w:rPr>
          <w:rFonts w:ascii="Calibri Light" w:hAnsi="Calibri Light" w:cs="Calibri Light"/>
          <w:b/>
          <w:sz w:val="28"/>
          <w:szCs w:val="28"/>
        </w:rPr>
        <w:t>PLANNING</w:t>
      </w:r>
    </w:p>
    <w:p w14:paraId="0AB6210B" w14:textId="57B5068F" w:rsidR="00FC7D94" w:rsidRDefault="00A9071A" w:rsidP="00292C83">
      <w:pPr>
        <w:rPr>
          <w:rFonts w:cstheme="minorHAnsi"/>
        </w:rPr>
      </w:pPr>
      <w:r w:rsidRPr="00CA55B1">
        <w:rPr>
          <w:rFonts w:cstheme="minorHAnsi"/>
          <w:sz w:val="21"/>
          <w:szCs w:val="21"/>
        </w:rPr>
        <w:t>2</w:t>
      </w:r>
      <w:r w:rsidR="00DA1660" w:rsidRPr="00CA55B1">
        <w:rPr>
          <w:rFonts w:cstheme="minorHAnsi"/>
          <w:sz w:val="21"/>
          <w:szCs w:val="21"/>
        </w:rPr>
        <w:t>5</w:t>
      </w:r>
      <w:r w:rsidR="00AD78D0" w:rsidRPr="00CA55B1">
        <w:rPr>
          <w:rFonts w:cstheme="minorHAnsi"/>
          <w:sz w:val="21"/>
          <w:szCs w:val="21"/>
        </w:rPr>
        <w:t>26</w:t>
      </w:r>
      <w:r w:rsidRPr="00CA55B1">
        <w:rPr>
          <w:rFonts w:cstheme="minorHAnsi"/>
          <w:sz w:val="21"/>
          <w:szCs w:val="21"/>
        </w:rPr>
        <w:t>/</w:t>
      </w:r>
      <w:r w:rsidR="001312A9" w:rsidRPr="00CA55B1">
        <w:rPr>
          <w:rFonts w:cstheme="minorHAnsi"/>
          <w:sz w:val="21"/>
          <w:szCs w:val="21"/>
        </w:rPr>
        <w:t>0</w:t>
      </w:r>
      <w:r w:rsidR="00460A69">
        <w:rPr>
          <w:rFonts w:cstheme="minorHAnsi"/>
          <w:sz w:val="21"/>
          <w:szCs w:val="21"/>
        </w:rPr>
        <w:t>31</w:t>
      </w:r>
      <w:r w:rsidR="00781485" w:rsidRPr="00CA55B1">
        <w:rPr>
          <w:rFonts w:cstheme="minorHAnsi"/>
          <w:sz w:val="21"/>
          <w:szCs w:val="21"/>
        </w:rPr>
        <w:t xml:space="preserve"> </w:t>
      </w:r>
      <w:r w:rsidRPr="00CA55B1">
        <w:rPr>
          <w:rFonts w:cstheme="minorHAnsi"/>
          <w:b/>
          <w:bCs/>
        </w:rPr>
        <w:t>Planning</w:t>
      </w:r>
      <w:r w:rsidRPr="00CA55B1">
        <w:rPr>
          <w:rFonts w:cstheme="minorHAnsi"/>
        </w:rPr>
        <w:t>:</w:t>
      </w:r>
      <w:r w:rsidR="003C6973" w:rsidRPr="00CA55B1">
        <w:rPr>
          <w:rFonts w:cstheme="minorHAnsi"/>
        </w:rPr>
        <w:t xml:space="preserve"> </w:t>
      </w:r>
    </w:p>
    <w:p w14:paraId="7355E89E" w14:textId="5E194698" w:rsidR="00814E08" w:rsidRPr="00FC7D94" w:rsidRDefault="001312A9" w:rsidP="00FC7D94">
      <w:pPr>
        <w:pStyle w:val="ListParagraph"/>
        <w:numPr>
          <w:ilvl w:val="0"/>
          <w:numId w:val="33"/>
        </w:numPr>
        <w:rPr>
          <w:rFonts w:cstheme="minorHAnsi"/>
        </w:rPr>
      </w:pPr>
      <w:r w:rsidRPr="00FC7D94">
        <w:rPr>
          <w:rFonts w:cstheme="minorHAnsi"/>
        </w:rPr>
        <w:t xml:space="preserve">Council considered the following planning applications which had been received since the previous meeting: </w:t>
      </w:r>
    </w:p>
    <w:p w14:paraId="046050A4" w14:textId="6E8F0A14" w:rsidR="001312A9" w:rsidRPr="00CA55B1" w:rsidRDefault="00527B14" w:rsidP="00292C83">
      <w:pPr>
        <w:rPr>
          <w:rFonts w:cstheme="minorHAnsi"/>
        </w:rPr>
      </w:pPr>
      <w:r w:rsidRPr="00527B14">
        <w:rPr>
          <w:rFonts w:cstheme="minorHAnsi"/>
          <w:noProof/>
        </w:rPr>
        <w:drawing>
          <wp:inline distT="0" distB="0" distL="0" distR="0" wp14:anchorId="00829123" wp14:editId="7B33ED0A">
            <wp:extent cx="5731510" cy="1287780"/>
            <wp:effectExtent l="0" t="0" r="2540" b="7620"/>
            <wp:docPr id="710893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89374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8455F" w14:textId="39C1A254" w:rsidR="001312A9" w:rsidRPr="00CA55B1" w:rsidRDefault="001312A9" w:rsidP="00292C83">
      <w:pPr>
        <w:rPr>
          <w:rFonts w:cstheme="minorHAnsi"/>
        </w:rPr>
      </w:pPr>
    </w:p>
    <w:p w14:paraId="34A2A6C6" w14:textId="29868133" w:rsidR="00BA0151" w:rsidRPr="00CA55B1" w:rsidRDefault="00BA0151" w:rsidP="00292C83">
      <w:pPr>
        <w:rPr>
          <w:rFonts w:cstheme="minorHAnsi"/>
        </w:rPr>
      </w:pPr>
      <w:r w:rsidRPr="00CA55B1">
        <w:rPr>
          <w:rFonts w:cstheme="minorHAnsi"/>
        </w:rPr>
        <w:t>There were no objections to any of these applications</w:t>
      </w:r>
      <w:r w:rsidR="00472077" w:rsidRPr="00CA55B1">
        <w:rPr>
          <w:rFonts w:cstheme="minorHAnsi"/>
        </w:rPr>
        <w:t>.</w:t>
      </w:r>
    </w:p>
    <w:p w14:paraId="0F953850" w14:textId="05074CF1" w:rsidR="009E424B" w:rsidRDefault="009E424B" w:rsidP="008635EF">
      <w:pPr>
        <w:widowControl w:val="0"/>
        <w:autoSpaceDE w:val="0"/>
        <w:autoSpaceDN w:val="0"/>
        <w:spacing w:line="240" w:lineRule="auto"/>
        <w:ind w:left="1004" w:hanging="720"/>
        <w:jc w:val="center"/>
        <w:rPr>
          <w:rFonts w:ascii="Calibri" w:eastAsia="Calibri" w:hAnsi="Calibri" w:cs="Calibri"/>
        </w:rPr>
      </w:pPr>
      <w:r w:rsidRPr="00CA55B1">
        <w:rPr>
          <w:rFonts w:ascii="Calibri" w:eastAsia="Calibri" w:hAnsi="Calibri" w:cs="Calibri"/>
        </w:rPr>
        <w:t>(Please</w:t>
      </w:r>
      <w:r w:rsidRPr="00CA55B1">
        <w:rPr>
          <w:rFonts w:ascii="Calibri" w:eastAsia="Calibri" w:hAnsi="Calibri" w:cs="Calibri"/>
          <w:spacing w:val="-9"/>
        </w:rPr>
        <w:t xml:space="preserve"> </w:t>
      </w:r>
      <w:r w:rsidRPr="00CA55B1">
        <w:rPr>
          <w:rFonts w:ascii="Calibri" w:eastAsia="Calibri" w:hAnsi="Calibri" w:cs="Calibri"/>
        </w:rPr>
        <w:t>note</w:t>
      </w:r>
      <w:r w:rsidRPr="00CA55B1">
        <w:rPr>
          <w:rFonts w:ascii="Calibri" w:eastAsia="Calibri" w:hAnsi="Calibri" w:cs="Calibri"/>
          <w:spacing w:val="-10"/>
        </w:rPr>
        <w:t xml:space="preserve"> </w:t>
      </w:r>
      <w:r w:rsidRPr="00CA55B1">
        <w:rPr>
          <w:rFonts w:ascii="Calibri" w:eastAsia="Calibri" w:hAnsi="Calibri" w:cs="Calibri"/>
        </w:rPr>
        <w:t>in</w:t>
      </w:r>
      <w:r w:rsidRPr="00CA55B1">
        <w:rPr>
          <w:rFonts w:ascii="Calibri" w:eastAsia="Calibri" w:hAnsi="Calibri" w:cs="Calibri"/>
          <w:spacing w:val="-8"/>
        </w:rPr>
        <w:t xml:space="preserve"> </w:t>
      </w:r>
      <w:r w:rsidRPr="00CA55B1">
        <w:rPr>
          <w:rFonts w:ascii="Calibri" w:eastAsia="Calibri" w:hAnsi="Calibri" w:cs="Calibri"/>
        </w:rPr>
        <w:t>planning</w:t>
      </w:r>
      <w:r w:rsidRPr="00CA55B1">
        <w:rPr>
          <w:rFonts w:ascii="Calibri" w:eastAsia="Calibri" w:hAnsi="Calibri" w:cs="Calibri"/>
          <w:spacing w:val="-7"/>
        </w:rPr>
        <w:t xml:space="preserve"> </w:t>
      </w:r>
      <w:r w:rsidRPr="00CA55B1">
        <w:rPr>
          <w:rFonts w:ascii="Calibri" w:eastAsia="Calibri" w:hAnsi="Calibri" w:cs="Calibri"/>
        </w:rPr>
        <w:t>matters</w:t>
      </w:r>
      <w:r w:rsidRPr="00CA55B1">
        <w:rPr>
          <w:rFonts w:ascii="Calibri" w:eastAsia="Calibri" w:hAnsi="Calibri" w:cs="Calibri"/>
          <w:spacing w:val="-7"/>
        </w:rPr>
        <w:t xml:space="preserve"> </w:t>
      </w:r>
      <w:r w:rsidRPr="00CA55B1">
        <w:rPr>
          <w:rFonts w:ascii="Calibri" w:eastAsia="Calibri" w:hAnsi="Calibri" w:cs="Calibri"/>
        </w:rPr>
        <w:t>the</w:t>
      </w:r>
      <w:r w:rsidRPr="00CA55B1">
        <w:rPr>
          <w:rFonts w:ascii="Calibri" w:eastAsia="Calibri" w:hAnsi="Calibri" w:cs="Calibri"/>
          <w:spacing w:val="-7"/>
        </w:rPr>
        <w:t xml:space="preserve"> </w:t>
      </w:r>
      <w:r w:rsidRPr="00CA55B1">
        <w:rPr>
          <w:rFonts w:ascii="Calibri" w:eastAsia="Calibri" w:hAnsi="Calibri" w:cs="Calibri"/>
        </w:rPr>
        <w:t>Council</w:t>
      </w:r>
      <w:r w:rsidRPr="00CA55B1">
        <w:rPr>
          <w:rFonts w:ascii="Calibri" w:eastAsia="Calibri" w:hAnsi="Calibri" w:cs="Calibri"/>
          <w:spacing w:val="-9"/>
        </w:rPr>
        <w:t xml:space="preserve"> </w:t>
      </w:r>
      <w:r w:rsidRPr="00CA55B1">
        <w:rPr>
          <w:rFonts w:ascii="Calibri" w:eastAsia="Calibri" w:hAnsi="Calibri" w:cs="Calibri"/>
        </w:rPr>
        <w:t>acts</w:t>
      </w:r>
      <w:r w:rsidRPr="00CA55B1">
        <w:rPr>
          <w:rFonts w:ascii="Calibri" w:eastAsia="Calibri" w:hAnsi="Calibri" w:cs="Calibri"/>
          <w:spacing w:val="-8"/>
        </w:rPr>
        <w:t xml:space="preserve"> </w:t>
      </w:r>
      <w:r w:rsidRPr="00CA55B1">
        <w:rPr>
          <w:rFonts w:ascii="Calibri" w:eastAsia="Calibri" w:hAnsi="Calibri" w:cs="Calibri"/>
        </w:rPr>
        <w:t>as</w:t>
      </w:r>
      <w:r w:rsidRPr="00CA55B1">
        <w:rPr>
          <w:rFonts w:ascii="Calibri" w:eastAsia="Calibri" w:hAnsi="Calibri" w:cs="Calibri"/>
          <w:spacing w:val="-9"/>
        </w:rPr>
        <w:t xml:space="preserve"> </w:t>
      </w:r>
      <w:r w:rsidRPr="00CA55B1">
        <w:rPr>
          <w:rFonts w:ascii="Calibri" w:eastAsia="Calibri" w:hAnsi="Calibri" w:cs="Calibri"/>
        </w:rPr>
        <w:t>the</w:t>
      </w:r>
      <w:r w:rsidRPr="00CA55B1">
        <w:rPr>
          <w:rFonts w:ascii="Calibri" w:eastAsia="Calibri" w:hAnsi="Calibri" w:cs="Calibri"/>
          <w:spacing w:val="-8"/>
        </w:rPr>
        <w:t xml:space="preserve"> </w:t>
      </w:r>
      <w:r w:rsidRPr="00CA55B1">
        <w:rPr>
          <w:rFonts w:ascii="Calibri" w:eastAsia="Calibri" w:hAnsi="Calibri" w:cs="Calibri"/>
        </w:rPr>
        <w:t>consultee</w:t>
      </w:r>
      <w:r w:rsidRPr="00CA55B1">
        <w:rPr>
          <w:rFonts w:ascii="Calibri" w:eastAsia="Calibri" w:hAnsi="Calibri" w:cs="Calibri"/>
          <w:spacing w:val="-11"/>
        </w:rPr>
        <w:t xml:space="preserve"> </w:t>
      </w:r>
      <w:r w:rsidRPr="00CA55B1">
        <w:rPr>
          <w:rFonts w:ascii="Calibri" w:eastAsia="Calibri" w:hAnsi="Calibri" w:cs="Calibri"/>
        </w:rPr>
        <w:t>of</w:t>
      </w:r>
      <w:r w:rsidRPr="00CA55B1">
        <w:rPr>
          <w:rFonts w:ascii="Calibri" w:eastAsia="Calibri" w:hAnsi="Calibri" w:cs="Calibri"/>
          <w:spacing w:val="-7"/>
        </w:rPr>
        <w:t xml:space="preserve"> </w:t>
      </w:r>
      <w:r w:rsidRPr="00CA55B1">
        <w:rPr>
          <w:rFonts w:ascii="Calibri" w:eastAsia="Calibri" w:hAnsi="Calibri" w:cs="Calibri"/>
        </w:rPr>
        <w:t>the</w:t>
      </w:r>
      <w:r w:rsidRPr="00CA55B1">
        <w:rPr>
          <w:rFonts w:ascii="Calibri" w:eastAsia="Calibri" w:hAnsi="Calibri" w:cs="Calibri"/>
          <w:spacing w:val="-8"/>
        </w:rPr>
        <w:t xml:space="preserve"> </w:t>
      </w:r>
      <w:r w:rsidRPr="00CA55B1">
        <w:rPr>
          <w:rFonts w:ascii="Calibri" w:eastAsia="Calibri" w:hAnsi="Calibri" w:cs="Calibri"/>
        </w:rPr>
        <w:t>Principal</w:t>
      </w:r>
      <w:r w:rsidRPr="00CA55B1">
        <w:rPr>
          <w:rFonts w:ascii="Calibri" w:eastAsia="Calibri" w:hAnsi="Calibri" w:cs="Calibri"/>
          <w:spacing w:val="-12"/>
        </w:rPr>
        <w:t xml:space="preserve"> </w:t>
      </w:r>
      <w:r w:rsidRPr="00CA55B1">
        <w:rPr>
          <w:rFonts w:ascii="Calibri" w:eastAsia="Calibri" w:hAnsi="Calibri" w:cs="Calibri"/>
        </w:rPr>
        <w:t>Authority.</w:t>
      </w:r>
      <w:r w:rsidRPr="00CA55B1">
        <w:rPr>
          <w:rFonts w:ascii="Calibri" w:eastAsia="Calibri" w:hAnsi="Calibri" w:cs="Calibri"/>
          <w:spacing w:val="-10"/>
        </w:rPr>
        <w:t xml:space="preserve"> </w:t>
      </w:r>
      <w:r w:rsidRPr="00CA55B1">
        <w:rPr>
          <w:rFonts w:ascii="Calibri" w:eastAsia="Calibri" w:hAnsi="Calibri" w:cs="Calibri"/>
        </w:rPr>
        <w:t>The</w:t>
      </w:r>
      <w:r w:rsidRPr="00CA55B1">
        <w:rPr>
          <w:rFonts w:ascii="Calibri" w:eastAsia="Calibri" w:hAnsi="Calibri" w:cs="Calibri"/>
          <w:spacing w:val="-7"/>
        </w:rPr>
        <w:t xml:space="preserve"> </w:t>
      </w:r>
      <w:r w:rsidRPr="00CA55B1">
        <w:rPr>
          <w:rFonts w:ascii="Calibri" w:eastAsia="Calibri" w:hAnsi="Calibri" w:cs="Calibri"/>
        </w:rPr>
        <w:t>Principal</w:t>
      </w:r>
      <w:r w:rsidRPr="00CA55B1">
        <w:rPr>
          <w:rFonts w:ascii="Calibri" w:eastAsia="Calibri" w:hAnsi="Calibri" w:cs="Calibri"/>
          <w:spacing w:val="-46"/>
        </w:rPr>
        <w:t xml:space="preserve">      </w:t>
      </w:r>
      <w:r w:rsidRPr="00CA55B1">
        <w:rPr>
          <w:rFonts w:ascii="Calibri" w:eastAsia="Calibri" w:hAnsi="Calibri" w:cs="Calibri"/>
        </w:rPr>
        <w:t>Authority</w:t>
      </w:r>
      <w:r w:rsidRPr="00CA55B1">
        <w:rPr>
          <w:rFonts w:ascii="Calibri" w:eastAsia="Calibri" w:hAnsi="Calibri" w:cs="Calibri"/>
          <w:spacing w:val="-3"/>
        </w:rPr>
        <w:t xml:space="preserve"> </w:t>
      </w:r>
      <w:r w:rsidRPr="00CA55B1">
        <w:rPr>
          <w:rFonts w:ascii="Calibri" w:eastAsia="Calibri" w:hAnsi="Calibri" w:cs="Calibri"/>
        </w:rPr>
        <w:t>being the</w:t>
      </w:r>
      <w:r w:rsidRPr="00CA55B1">
        <w:rPr>
          <w:rFonts w:ascii="Calibri" w:eastAsia="Calibri" w:hAnsi="Calibri" w:cs="Calibri"/>
          <w:spacing w:val="1"/>
        </w:rPr>
        <w:t xml:space="preserve"> </w:t>
      </w:r>
      <w:r w:rsidRPr="00CA55B1">
        <w:rPr>
          <w:rFonts w:ascii="Calibri" w:eastAsia="Calibri" w:hAnsi="Calibri" w:cs="Calibri"/>
        </w:rPr>
        <w:t>deciding body.)</w:t>
      </w:r>
    </w:p>
    <w:p w14:paraId="7A84E16F" w14:textId="77777777" w:rsidR="00527B14" w:rsidRPr="008635EF" w:rsidRDefault="00527B14" w:rsidP="009E424B">
      <w:pPr>
        <w:widowControl w:val="0"/>
        <w:autoSpaceDE w:val="0"/>
        <w:autoSpaceDN w:val="0"/>
        <w:spacing w:line="240" w:lineRule="auto"/>
        <w:ind w:left="1004" w:hanging="720"/>
        <w:jc w:val="center"/>
        <w:rPr>
          <w:rFonts w:ascii="Calibri" w:eastAsia="Calibri" w:hAnsi="Calibri" w:cs="Calibri"/>
          <w:sz w:val="12"/>
          <w:szCs w:val="12"/>
        </w:rPr>
      </w:pPr>
    </w:p>
    <w:p w14:paraId="485EEBC2" w14:textId="4E946567" w:rsidR="00331E5B" w:rsidRPr="00331E5B" w:rsidRDefault="00331E5B" w:rsidP="00FC7D94">
      <w:pPr>
        <w:widowControl w:val="0"/>
        <w:numPr>
          <w:ilvl w:val="0"/>
          <w:numId w:val="33"/>
        </w:numPr>
        <w:autoSpaceDE w:val="0"/>
        <w:autoSpaceDN w:val="0"/>
        <w:spacing w:line="240" w:lineRule="auto"/>
        <w:rPr>
          <w:rFonts w:ascii="Calibri" w:eastAsia="Calibri" w:hAnsi="Calibri" w:cs="Calibri"/>
          <w:iCs/>
        </w:rPr>
      </w:pPr>
      <w:r w:rsidRPr="00331E5B">
        <w:rPr>
          <w:rFonts w:ascii="Calibri" w:eastAsia="Calibri" w:hAnsi="Calibri" w:cs="Calibri"/>
          <w:iCs/>
        </w:rPr>
        <w:t>Council additionally consider</w:t>
      </w:r>
      <w:r w:rsidR="00FC7D94">
        <w:rPr>
          <w:rFonts w:ascii="Calibri" w:eastAsia="Calibri" w:hAnsi="Calibri" w:cs="Calibri"/>
          <w:iCs/>
        </w:rPr>
        <w:t>ed</w:t>
      </w:r>
      <w:r w:rsidRPr="00331E5B">
        <w:rPr>
          <w:rFonts w:ascii="Calibri" w:eastAsia="Calibri" w:hAnsi="Calibri" w:cs="Calibri"/>
          <w:iCs/>
        </w:rPr>
        <w:t xml:space="preserve"> amended plans and communications in relation to PL/2023/01914 Whistlemead Solar Farm</w:t>
      </w:r>
      <w:r w:rsidR="00FC7D94">
        <w:rPr>
          <w:rFonts w:ascii="Calibri" w:eastAsia="Calibri" w:hAnsi="Calibri" w:cs="Calibri"/>
          <w:iCs/>
        </w:rPr>
        <w:t xml:space="preserve"> (see note under public participation above)</w:t>
      </w:r>
      <w:r w:rsidRPr="00331E5B">
        <w:rPr>
          <w:rFonts w:ascii="Calibri" w:eastAsia="Calibri" w:hAnsi="Calibri" w:cs="Calibri"/>
          <w:iCs/>
        </w:rPr>
        <w:t>.</w:t>
      </w:r>
    </w:p>
    <w:p w14:paraId="565A90F2" w14:textId="77777777" w:rsidR="00527B14" w:rsidRPr="005F2482" w:rsidRDefault="00527B14" w:rsidP="00527B14">
      <w:pPr>
        <w:widowControl w:val="0"/>
        <w:autoSpaceDE w:val="0"/>
        <w:autoSpaceDN w:val="0"/>
        <w:spacing w:line="240" w:lineRule="auto"/>
        <w:ind w:left="1004" w:hanging="720"/>
        <w:rPr>
          <w:rFonts w:ascii="Calibri" w:eastAsia="Calibri" w:hAnsi="Calibri" w:cs="Calibri"/>
          <w:sz w:val="6"/>
          <w:szCs w:val="6"/>
        </w:rPr>
      </w:pPr>
    </w:p>
    <w:bookmarkEnd w:id="3"/>
    <w:p w14:paraId="7BF27DAF" w14:textId="77777777" w:rsidR="00B96721" w:rsidRPr="00CA55B1" w:rsidRDefault="00B96721" w:rsidP="009E424B">
      <w:pPr>
        <w:pStyle w:val="BodyText"/>
        <w:spacing w:line="237" w:lineRule="auto"/>
        <w:ind w:left="980"/>
        <w:jc w:val="center"/>
        <w:rPr>
          <w:i/>
          <w:iCs/>
          <w:sz w:val="12"/>
          <w:szCs w:val="12"/>
          <w:lang w:val="en-GB"/>
        </w:rPr>
      </w:pPr>
    </w:p>
    <w:p w14:paraId="124C7AE1" w14:textId="13AC68D8" w:rsidR="0093380B" w:rsidRPr="00CA55B1" w:rsidRDefault="00153BD4" w:rsidP="00AF13A1">
      <w:pPr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</w:pPr>
      <w:r w:rsidRPr="00CA55B1">
        <w:rPr>
          <w:rFonts w:eastAsia="Times New Roman" w:cstheme="minorHAnsi"/>
          <w:color w:val="000000"/>
          <w:sz w:val="21"/>
          <w:szCs w:val="21"/>
          <w:lang w:eastAsia="en-GB"/>
        </w:rPr>
        <w:t>25</w:t>
      </w:r>
      <w:r w:rsidR="00AD78D0" w:rsidRPr="00CA55B1">
        <w:rPr>
          <w:rFonts w:eastAsia="Times New Roman" w:cstheme="minorHAnsi"/>
          <w:color w:val="000000"/>
          <w:sz w:val="21"/>
          <w:szCs w:val="21"/>
          <w:lang w:eastAsia="en-GB"/>
        </w:rPr>
        <w:t>26</w:t>
      </w:r>
      <w:r w:rsidR="00CF79A8" w:rsidRPr="00CA55B1">
        <w:rPr>
          <w:rFonts w:eastAsia="Times New Roman" w:cstheme="minorHAnsi"/>
          <w:color w:val="000000"/>
          <w:sz w:val="21"/>
          <w:szCs w:val="21"/>
          <w:lang w:eastAsia="en-GB"/>
        </w:rPr>
        <w:t>/</w:t>
      </w:r>
      <w:r w:rsidR="0019289D" w:rsidRPr="00CA55B1">
        <w:rPr>
          <w:rFonts w:eastAsia="Times New Roman" w:cstheme="minorHAnsi"/>
          <w:color w:val="000000"/>
          <w:sz w:val="21"/>
          <w:szCs w:val="21"/>
          <w:lang w:eastAsia="en-GB"/>
        </w:rPr>
        <w:t>0</w:t>
      </w:r>
      <w:r w:rsidR="00460A69">
        <w:rPr>
          <w:rFonts w:eastAsia="Times New Roman" w:cstheme="minorHAnsi"/>
          <w:color w:val="000000"/>
          <w:sz w:val="21"/>
          <w:szCs w:val="21"/>
          <w:lang w:eastAsia="en-GB"/>
        </w:rPr>
        <w:t>32</w:t>
      </w:r>
      <w:r w:rsidR="002C3F4F" w:rsidRPr="00CA55B1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en-GB"/>
        </w:rPr>
        <w:t xml:space="preserve">. </w:t>
      </w:r>
      <w:r w:rsidR="00A73961" w:rsidRPr="00CA55B1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Planning decisions:</w:t>
      </w:r>
      <w:r w:rsidR="00A73961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 </w:t>
      </w:r>
    </w:p>
    <w:p w14:paraId="04F7DDA9" w14:textId="207C8985" w:rsidR="00BE63C3" w:rsidRPr="00CA55B1" w:rsidRDefault="0079281A" w:rsidP="003D0B17">
      <w:pPr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</w:pPr>
      <w:r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>Council</w:t>
      </w:r>
      <w:r w:rsidR="00B8271B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 </w:t>
      </w:r>
      <w:r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>note</w:t>
      </w:r>
      <w:r w:rsidR="006834DD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>d the following planning decisions made</w:t>
      </w:r>
      <w:r w:rsidR="00B8271B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 in the period since the previous meeting</w:t>
      </w:r>
      <w:r w:rsidR="00B4575E"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>:</w:t>
      </w:r>
      <w:r w:rsidRPr="00CA55B1"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  <w:t xml:space="preserve"> </w:t>
      </w:r>
    </w:p>
    <w:p w14:paraId="3228BDC3" w14:textId="6FB3A2F8" w:rsidR="00B4575E" w:rsidRPr="00CA55B1" w:rsidRDefault="00EA5EA7" w:rsidP="003D0B17">
      <w:pPr>
        <w:rPr>
          <w:rFonts w:asciiTheme="majorHAnsi" w:eastAsia="Times New Roman" w:hAnsiTheme="majorHAnsi" w:cstheme="majorHAnsi"/>
          <w:color w:val="000000"/>
          <w:sz w:val="21"/>
          <w:szCs w:val="21"/>
          <w:lang w:eastAsia="en-GB"/>
        </w:rPr>
      </w:pPr>
      <w:r w:rsidRPr="00EA5EA7">
        <w:rPr>
          <w:rFonts w:ascii="Calibri" w:eastAsia="Calibri" w:hAnsi="Calibri" w:cs="Calibri"/>
          <w:noProof/>
        </w:rPr>
        <w:drawing>
          <wp:inline distT="0" distB="0" distL="0" distR="0" wp14:anchorId="597FEDAB" wp14:editId="667BC056">
            <wp:extent cx="5913120" cy="342900"/>
            <wp:effectExtent l="0" t="0" r="0" b="0"/>
            <wp:docPr id="2050170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17026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15776" cy="3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922A1" w14:textId="77777777" w:rsidR="00B8271B" w:rsidRPr="00CA55B1" w:rsidRDefault="00B8271B" w:rsidP="003D0B17">
      <w:pPr>
        <w:rPr>
          <w:rFonts w:asciiTheme="majorHAnsi" w:eastAsia="Times New Roman" w:hAnsiTheme="majorHAnsi" w:cstheme="majorHAnsi"/>
          <w:b/>
          <w:bCs/>
          <w:i/>
          <w:iCs/>
          <w:color w:val="000000"/>
          <w:sz w:val="21"/>
          <w:szCs w:val="21"/>
          <w:lang w:eastAsia="en-GB"/>
        </w:rPr>
      </w:pPr>
    </w:p>
    <w:p w14:paraId="4C0444D3" w14:textId="34E6BD24" w:rsidR="003D0B17" w:rsidRPr="00CA55B1" w:rsidRDefault="00EE416E" w:rsidP="003D0B17">
      <w:pPr>
        <w:rPr>
          <w:rFonts w:ascii="Calibri Light" w:hAnsi="Calibri Light" w:cs="Calibri Light"/>
          <w:b/>
          <w:bCs/>
          <w:sz w:val="28"/>
          <w:szCs w:val="28"/>
        </w:rPr>
      </w:pPr>
      <w:r w:rsidRPr="00CA55B1">
        <w:rPr>
          <w:rFonts w:asciiTheme="majorHAnsi" w:eastAsia="Times New Roman" w:hAnsiTheme="majorHAnsi" w:cstheme="majorHAnsi"/>
          <w:b/>
          <w:bCs/>
          <w:i/>
          <w:iCs/>
          <w:noProof/>
          <w:color w:val="00000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61E125" wp14:editId="48F476B5">
                <wp:simplePos x="0" y="0"/>
                <wp:positionH relativeFrom="margin">
                  <wp:align>right</wp:align>
                </wp:positionH>
                <wp:positionV relativeFrom="paragraph">
                  <wp:posOffset>-84455</wp:posOffset>
                </wp:positionV>
                <wp:extent cx="5701085" cy="45719"/>
                <wp:effectExtent l="0" t="0" r="33020" b="31115"/>
                <wp:wrapNone/>
                <wp:docPr id="2020435447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0108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E4A1D" id="Straight Arrow Connector 13" o:spid="_x0000_s1026" type="#_x0000_t32" style="position:absolute;margin-left:397.7pt;margin-top:-6.65pt;width:448.9pt;height:3.6pt;flip:y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">
                <w10:wrap anchorx="margin"/>
              </v:shape>
            </w:pict>
          </mc:Fallback>
        </mc:AlternateContent>
      </w:r>
      <w:r w:rsidR="003D0B17" w:rsidRPr="00CA55B1">
        <w:rPr>
          <w:rFonts w:ascii="Calibri Light" w:hAnsi="Calibri Light" w:cs="Calibri Light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9A92F3" wp14:editId="1CD2E158">
                <wp:simplePos x="0" y="0"/>
                <wp:positionH relativeFrom="margin">
                  <wp:align>right</wp:align>
                </wp:positionH>
                <wp:positionV relativeFrom="paragraph">
                  <wp:posOffset>170497</wp:posOffset>
                </wp:positionV>
                <wp:extent cx="5702300" cy="47625"/>
                <wp:effectExtent l="0" t="0" r="31750" b="28575"/>
                <wp:wrapNone/>
                <wp:docPr id="249052168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0230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46016" id="Straight Arrow Connector 12" o:spid="_x0000_s1026" type="#_x0000_t32" style="position:absolute;margin-left:397.8pt;margin-top:13.4pt;width:449pt;height:3.75pt;flip:y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">
                <w10:wrap anchorx="margin"/>
              </v:shape>
            </w:pict>
          </mc:Fallback>
        </mc:AlternateContent>
      </w:r>
      <w:r w:rsidR="003D0B17" w:rsidRPr="00CA55B1">
        <w:rPr>
          <w:rFonts w:ascii="Calibri Light" w:hAnsi="Calibri Light" w:cs="Calibri Light"/>
          <w:b/>
          <w:bCs/>
          <w:sz w:val="28"/>
          <w:szCs w:val="28"/>
        </w:rPr>
        <w:t>MAINTENANCE</w:t>
      </w:r>
    </w:p>
    <w:p w14:paraId="578BC19D" w14:textId="77777777" w:rsidR="00271CDF" w:rsidRPr="00CA55B1" w:rsidRDefault="00271CDF" w:rsidP="001159E2">
      <w:pPr>
        <w:rPr>
          <w:rFonts w:asciiTheme="majorHAnsi" w:eastAsia="Times New Roman" w:hAnsiTheme="majorHAnsi" w:cstheme="majorHAnsi"/>
          <w:color w:val="000000"/>
          <w:sz w:val="6"/>
          <w:szCs w:val="6"/>
          <w:lang w:eastAsia="en-GB"/>
        </w:rPr>
      </w:pPr>
    </w:p>
    <w:p w14:paraId="14B1A0A6" w14:textId="7FD9D7F6" w:rsidR="00B4575E" w:rsidRDefault="00042D2C" w:rsidP="00082D40">
      <w:pPr>
        <w:rPr>
          <w:rFonts w:eastAsia="Times New Roman" w:cstheme="minorHAnsi"/>
          <w:iCs/>
          <w:color w:val="000000"/>
          <w:sz w:val="8"/>
          <w:szCs w:val="8"/>
          <w:lang w:eastAsia="en-GB"/>
        </w:rPr>
      </w:pPr>
      <w:r w:rsidRPr="00CA55B1">
        <w:rPr>
          <w:rFonts w:eastAsia="Times New Roman" w:cstheme="minorHAnsi"/>
          <w:color w:val="000000"/>
          <w:sz w:val="21"/>
          <w:szCs w:val="21"/>
          <w:lang w:eastAsia="en-GB"/>
        </w:rPr>
        <w:t>25</w:t>
      </w:r>
      <w:r w:rsidR="00AD78D0" w:rsidRPr="00CA55B1">
        <w:rPr>
          <w:rFonts w:eastAsia="Times New Roman" w:cstheme="minorHAnsi"/>
          <w:color w:val="000000"/>
          <w:sz w:val="21"/>
          <w:szCs w:val="21"/>
          <w:lang w:eastAsia="en-GB"/>
        </w:rPr>
        <w:t>26</w:t>
      </w:r>
      <w:r w:rsidR="001159E2" w:rsidRPr="00CA55B1">
        <w:rPr>
          <w:rFonts w:eastAsia="Times New Roman" w:cstheme="minorHAnsi"/>
          <w:color w:val="000000"/>
          <w:sz w:val="21"/>
          <w:szCs w:val="21"/>
          <w:lang w:eastAsia="en-GB"/>
        </w:rPr>
        <w:t>/</w:t>
      </w:r>
      <w:r w:rsidR="00AD78D0" w:rsidRPr="00CA55B1">
        <w:rPr>
          <w:rFonts w:eastAsia="Times New Roman" w:cstheme="minorHAnsi"/>
          <w:color w:val="000000"/>
          <w:sz w:val="21"/>
          <w:szCs w:val="21"/>
          <w:lang w:eastAsia="en-GB"/>
        </w:rPr>
        <w:t>0</w:t>
      </w:r>
      <w:r w:rsidR="006B6DA1">
        <w:rPr>
          <w:rFonts w:eastAsia="Times New Roman" w:cstheme="minorHAnsi"/>
          <w:color w:val="000000"/>
          <w:sz w:val="21"/>
          <w:szCs w:val="21"/>
          <w:lang w:eastAsia="en-GB"/>
        </w:rPr>
        <w:t>3</w:t>
      </w:r>
      <w:r w:rsidR="00460A69">
        <w:rPr>
          <w:rFonts w:eastAsia="Times New Roman" w:cstheme="minorHAnsi"/>
          <w:color w:val="000000"/>
          <w:sz w:val="21"/>
          <w:szCs w:val="21"/>
          <w:lang w:eastAsia="en-GB"/>
        </w:rPr>
        <w:t>3</w:t>
      </w:r>
      <w:r w:rsidR="001159E2" w:rsidRPr="00CA55B1">
        <w:rPr>
          <w:rFonts w:eastAsia="Times New Roman" w:cstheme="minorHAnsi"/>
          <w:color w:val="000000"/>
          <w:sz w:val="21"/>
          <w:szCs w:val="21"/>
          <w:lang w:eastAsia="en-GB"/>
        </w:rPr>
        <w:t xml:space="preserve">. </w:t>
      </w:r>
      <w:r w:rsidR="001159E2" w:rsidRPr="00CA55B1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Parish Steward:</w:t>
      </w:r>
    </w:p>
    <w:p w14:paraId="3AE9A35A" w14:textId="77777777" w:rsidR="006A7073" w:rsidRPr="006A7073" w:rsidRDefault="006A7073" w:rsidP="006A7073">
      <w:pPr>
        <w:pStyle w:val="BodyText"/>
        <w:rPr>
          <w:rFonts w:eastAsia="Times New Roman" w:cstheme="minorHAnsi"/>
          <w:iCs/>
          <w:color w:val="000000"/>
          <w:sz w:val="20"/>
          <w:szCs w:val="20"/>
          <w:lang w:eastAsia="en-GB"/>
        </w:rPr>
      </w:pPr>
      <w:r w:rsidRPr="006A7073">
        <w:rPr>
          <w:rFonts w:eastAsia="Times New Roman" w:cstheme="minorHAnsi"/>
          <w:iCs/>
          <w:color w:val="000000"/>
          <w:sz w:val="20"/>
          <w:szCs w:val="20"/>
          <w:lang w:eastAsia="en-GB"/>
        </w:rPr>
        <w:t>As there was no visit during May 2025 there is no list of completed works for Council to note.</w:t>
      </w:r>
    </w:p>
    <w:p w14:paraId="4B5B8DF5" w14:textId="77777777" w:rsidR="00A415C5" w:rsidRPr="00547B92" w:rsidRDefault="00A415C5" w:rsidP="004B50D9">
      <w:pPr>
        <w:pStyle w:val="BodyText"/>
        <w:spacing w:before="61"/>
        <w:rPr>
          <w:rFonts w:asciiTheme="minorHAnsi" w:eastAsia="Times New Roman" w:hAnsiTheme="minorHAnsi" w:cstheme="minorHAnsi"/>
          <w:iCs/>
          <w:color w:val="000000"/>
          <w:sz w:val="8"/>
          <w:szCs w:val="8"/>
          <w:lang w:val="en-GB" w:eastAsia="en-GB"/>
        </w:rPr>
      </w:pPr>
    </w:p>
    <w:p w14:paraId="4CEAC06A" w14:textId="7F0FAA99" w:rsidR="004B50D9" w:rsidRPr="00CA55B1" w:rsidRDefault="00A27E33" w:rsidP="004B50D9">
      <w:pPr>
        <w:pStyle w:val="BodyText"/>
        <w:spacing w:before="61"/>
        <w:rPr>
          <w:rFonts w:asciiTheme="minorHAnsi" w:hAnsiTheme="minorHAnsi" w:cstheme="minorHAnsi"/>
          <w:spacing w:val="-6"/>
          <w:lang w:val="en-GB"/>
        </w:rPr>
      </w:pPr>
      <w:r w:rsidRPr="00CA55B1">
        <w:rPr>
          <w:rFonts w:asciiTheme="minorHAnsi" w:eastAsia="Times New Roman" w:hAnsiTheme="minorHAnsi" w:cstheme="minorHAnsi"/>
          <w:iCs/>
          <w:color w:val="000000"/>
          <w:sz w:val="21"/>
          <w:szCs w:val="21"/>
          <w:lang w:val="en-GB" w:eastAsia="en-GB"/>
        </w:rPr>
        <w:t>25</w:t>
      </w:r>
      <w:r w:rsidR="00D93781" w:rsidRPr="00CA55B1">
        <w:rPr>
          <w:rFonts w:asciiTheme="minorHAnsi" w:eastAsia="Times New Roman" w:hAnsiTheme="minorHAnsi" w:cstheme="minorHAnsi"/>
          <w:iCs/>
          <w:color w:val="000000"/>
          <w:sz w:val="21"/>
          <w:szCs w:val="21"/>
          <w:lang w:val="en-GB" w:eastAsia="en-GB"/>
        </w:rPr>
        <w:t>26</w:t>
      </w:r>
      <w:r w:rsidR="001159E2" w:rsidRPr="00CA55B1">
        <w:rPr>
          <w:rFonts w:asciiTheme="minorHAnsi" w:eastAsia="Times New Roman" w:hAnsiTheme="minorHAnsi" w:cstheme="minorHAnsi"/>
          <w:iCs/>
          <w:color w:val="000000"/>
          <w:sz w:val="21"/>
          <w:szCs w:val="21"/>
          <w:lang w:val="en-GB" w:eastAsia="en-GB"/>
        </w:rPr>
        <w:t>/</w:t>
      </w:r>
      <w:r w:rsidRPr="00CA55B1">
        <w:rPr>
          <w:rFonts w:asciiTheme="minorHAnsi" w:eastAsia="Times New Roman" w:hAnsiTheme="minorHAnsi" w:cstheme="minorHAnsi"/>
          <w:iCs/>
          <w:color w:val="000000"/>
          <w:sz w:val="21"/>
          <w:szCs w:val="21"/>
          <w:lang w:val="en-GB" w:eastAsia="en-GB"/>
        </w:rPr>
        <w:t>0</w:t>
      </w:r>
      <w:r w:rsidR="00A415C5">
        <w:rPr>
          <w:rFonts w:asciiTheme="minorHAnsi" w:eastAsia="Times New Roman" w:hAnsiTheme="minorHAnsi" w:cstheme="minorHAnsi"/>
          <w:iCs/>
          <w:color w:val="000000"/>
          <w:sz w:val="21"/>
          <w:szCs w:val="21"/>
          <w:lang w:val="en-GB" w:eastAsia="en-GB"/>
        </w:rPr>
        <w:t>3</w:t>
      </w:r>
      <w:r w:rsidR="00460A69">
        <w:rPr>
          <w:rFonts w:asciiTheme="minorHAnsi" w:eastAsia="Times New Roman" w:hAnsiTheme="minorHAnsi" w:cstheme="minorHAnsi"/>
          <w:iCs/>
          <w:color w:val="000000"/>
          <w:sz w:val="21"/>
          <w:szCs w:val="21"/>
          <w:lang w:val="en-GB" w:eastAsia="en-GB"/>
        </w:rPr>
        <w:t>4</w:t>
      </w:r>
      <w:r w:rsidR="00B8271B" w:rsidRPr="00CA55B1">
        <w:rPr>
          <w:rFonts w:asciiTheme="minorHAnsi" w:eastAsia="Times New Roman" w:hAnsiTheme="minorHAnsi" w:cstheme="minorHAnsi"/>
          <w:iCs/>
          <w:color w:val="000000"/>
          <w:sz w:val="21"/>
          <w:szCs w:val="21"/>
          <w:lang w:val="en-GB" w:eastAsia="en-GB"/>
        </w:rPr>
        <w:t>.</w:t>
      </w:r>
      <w:r w:rsidR="001159E2" w:rsidRPr="00CA55B1">
        <w:rPr>
          <w:rFonts w:asciiTheme="minorHAnsi" w:eastAsia="Times New Roman" w:hAnsiTheme="minorHAnsi" w:cstheme="minorHAnsi"/>
          <w:iCs/>
          <w:color w:val="000000"/>
          <w:sz w:val="21"/>
          <w:szCs w:val="21"/>
          <w:lang w:val="en-GB" w:eastAsia="en-GB"/>
        </w:rPr>
        <w:t xml:space="preserve"> </w:t>
      </w:r>
      <w:r w:rsidR="001159E2" w:rsidRPr="00CA55B1">
        <w:rPr>
          <w:rFonts w:asciiTheme="minorHAnsi" w:eastAsia="Times New Roman" w:hAnsiTheme="minorHAnsi" w:cstheme="minorHAnsi"/>
          <w:b/>
          <w:bCs/>
          <w:iCs/>
          <w:color w:val="000000"/>
          <w:sz w:val="21"/>
          <w:szCs w:val="21"/>
          <w:lang w:val="en-GB" w:eastAsia="en-GB"/>
        </w:rPr>
        <w:t>Parish Steward:</w:t>
      </w:r>
      <w:r w:rsidR="007273E5" w:rsidRPr="00CA55B1">
        <w:rPr>
          <w:rFonts w:asciiTheme="minorHAnsi" w:hAnsiTheme="minorHAnsi" w:cstheme="minorHAnsi"/>
          <w:spacing w:val="-6"/>
          <w:lang w:val="en-GB"/>
        </w:rPr>
        <w:t xml:space="preserve"> </w:t>
      </w:r>
    </w:p>
    <w:p w14:paraId="16C616C7" w14:textId="041D1942" w:rsidR="004A4E29" w:rsidRPr="00CA55B1" w:rsidRDefault="00813966" w:rsidP="00813966">
      <w:pPr>
        <w:pStyle w:val="BodyText"/>
        <w:rPr>
          <w:spacing w:val="-6"/>
          <w:lang w:val="en-GB"/>
        </w:rPr>
      </w:pPr>
      <w:bookmarkStart w:id="5" w:name="_Hlk173245099"/>
      <w:r w:rsidRPr="00CA55B1">
        <w:rPr>
          <w:spacing w:val="-6"/>
          <w:lang w:val="en-GB"/>
        </w:rPr>
        <w:t xml:space="preserve">Council </w:t>
      </w:r>
      <w:r w:rsidR="00547B92">
        <w:rPr>
          <w:spacing w:val="-6"/>
          <w:lang w:val="en-GB"/>
        </w:rPr>
        <w:t xml:space="preserve">considered a list for the next Parish Steward visit </w:t>
      </w:r>
      <w:r w:rsidR="00182D93">
        <w:rPr>
          <w:spacing w:val="-6"/>
          <w:lang w:val="en-GB"/>
        </w:rPr>
        <w:t>scheduled for June 2025.</w:t>
      </w:r>
      <w:r w:rsidRPr="00CA55B1">
        <w:rPr>
          <w:spacing w:val="-6"/>
          <w:lang w:val="en-GB"/>
        </w:rPr>
        <w:t xml:space="preserve">  </w:t>
      </w:r>
      <w:r w:rsidR="009C4FE5" w:rsidRPr="00CA55B1">
        <w:rPr>
          <w:b/>
          <w:bCs/>
          <w:i/>
          <w:iCs/>
          <w:spacing w:val="-6"/>
          <w:lang w:val="en-GB"/>
        </w:rPr>
        <w:t>Resolved:</w:t>
      </w:r>
      <w:r w:rsidR="009C4FE5" w:rsidRPr="00CA55B1">
        <w:rPr>
          <w:i/>
          <w:iCs/>
          <w:spacing w:val="-6"/>
          <w:lang w:val="en-GB"/>
        </w:rPr>
        <w:t xml:space="preserve"> Clerk to request cle</w:t>
      </w:r>
      <w:r w:rsidR="00EC4D0D">
        <w:rPr>
          <w:i/>
          <w:iCs/>
          <w:spacing w:val="-6"/>
          <w:lang w:val="en-GB"/>
        </w:rPr>
        <w:t>aning of village gates and to enquire with PS/Highways team re</w:t>
      </w:r>
      <w:r w:rsidR="00114BD2">
        <w:rPr>
          <w:i/>
          <w:iCs/>
          <w:spacing w:val="-6"/>
          <w:lang w:val="en-GB"/>
        </w:rPr>
        <w:t xml:space="preserve"> overgrown vegetation at the Challeymead junction</w:t>
      </w:r>
      <w:r w:rsidR="00266370">
        <w:rPr>
          <w:i/>
          <w:iCs/>
          <w:spacing w:val="-6"/>
          <w:lang w:val="en-GB"/>
        </w:rPr>
        <w:t xml:space="preserve">. </w:t>
      </w:r>
    </w:p>
    <w:p w14:paraId="21FB1263" w14:textId="492475C0" w:rsidR="00813966" w:rsidRPr="00CA55B1" w:rsidRDefault="00813966" w:rsidP="00813966">
      <w:pPr>
        <w:pStyle w:val="BodyText"/>
        <w:rPr>
          <w:spacing w:val="-6"/>
          <w:lang w:val="en-GB"/>
        </w:rPr>
      </w:pPr>
      <w:r w:rsidRPr="00CA55B1">
        <w:rPr>
          <w:spacing w:val="-6"/>
          <w:lang w:val="en-GB"/>
        </w:rPr>
        <w:t>The Parish Steward can only complete works listed in appendix 1. (Page 6)</w:t>
      </w:r>
    </w:p>
    <w:p w14:paraId="37FD11B8" w14:textId="77777777" w:rsidR="00813966" w:rsidRPr="00CA55B1" w:rsidRDefault="00813966" w:rsidP="00813966">
      <w:pPr>
        <w:pStyle w:val="BodyText"/>
        <w:rPr>
          <w:i/>
          <w:spacing w:val="-6"/>
          <w:lang w:val="en-GB"/>
        </w:rPr>
      </w:pPr>
      <w:r w:rsidRPr="00CA55B1">
        <w:rPr>
          <w:i/>
          <w:spacing w:val="-6"/>
          <w:lang w:val="en-GB"/>
        </w:rPr>
        <w:t>To note: the next dates for the Parish Steward to attend Broughton Gifford are 2</w:t>
      </w:r>
      <w:r w:rsidRPr="00CA55B1">
        <w:rPr>
          <w:i/>
          <w:spacing w:val="-6"/>
          <w:vertAlign w:val="superscript"/>
          <w:lang w:val="en-GB"/>
        </w:rPr>
        <w:t>nd</w:t>
      </w:r>
      <w:r w:rsidRPr="00CA55B1">
        <w:rPr>
          <w:i/>
          <w:spacing w:val="-6"/>
          <w:lang w:val="en-GB"/>
        </w:rPr>
        <w:t xml:space="preserve"> and 3</w:t>
      </w:r>
      <w:r w:rsidRPr="00CA55B1">
        <w:rPr>
          <w:i/>
          <w:spacing w:val="-6"/>
          <w:vertAlign w:val="superscript"/>
          <w:lang w:val="en-GB"/>
        </w:rPr>
        <w:t>rd</w:t>
      </w:r>
      <w:r w:rsidRPr="00CA55B1">
        <w:rPr>
          <w:i/>
          <w:spacing w:val="-6"/>
          <w:lang w:val="en-GB"/>
        </w:rPr>
        <w:t xml:space="preserve"> June 2025</w:t>
      </w:r>
      <w:bookmarkEnd w:id="5"/>
      <w:r w:rsidRPr="00CA55B1">
        <w:rPr>
          <w:i/>
          <w:spacing w:val="-6"/>
          <w:lang w:val="en-GB"/>
        </w:rPr>
        <w:t>.</w:t>
      </w:r>
    </w:p>
    <w:p w14:paraId="097E2D21" w14:textId="77777777" w:rsidR="00F62D91" w:rsidRPr="00CA55B1" w:rsidRDefault="00F62D91" w:rsidP="006C78FB">
      <w:pPr>
        <w:pStyle w:val="BodyText"/>
        <w:spacing w:before="61"/>
        <w:rPr>
          <w:iCs/>
          <w:sz w:val="4"/>
          <w:szCs w:val="4"/>
          <w:lang w:val="en-GB"/>
        </w:rPr>
      </w:pPr>
    </w:p>
    <w:p w14:paraId="3A83406D" w14:textId="73E17E75" w:rsidR="006C78FB" w:rsidRPr="00CA55B1" w:rsidRDefault="006C78FB" w:rsidP="006C78FB">
      <w:pPr>
        <w:pStyle w:val="BodyText"/>
        <w:spacing w:before="61"/>
        <w:rPr>
          <w:b/>
          <w:bCs/>
          <w:iCs/>
          <w:lang w:val="en-GB"/>
        </w:rPr>
      </w:pPr>
      <w:r w:rsidRPr="00CA55B1">
        <w:rPr>
          <w:iCs/>
          <w:lang w:val="en-GB"/>
        </w:rPr>
        <w:t>25</w:t>
      </w:r>
      <w:r w:rsidR="00F62D91" w:rsidRPr="00CA55B1">
        <w:rPr>
          <w:iCs/>
          <w:lang w:val="en-GB"/>
        </w:rPr>
        <w:t>26</w:t>
      </w:r>
      <w:r w:rsidRPr="00CA55B1">
        <w:rPr>
          <w:iCs/>
          <w:lang w:val="en-GB"/>
        </w:rPr>
        <w:t>/</w:t>
      </w:r>
      <w:r w:rsidR="00F62D91" w:rsidRPr="00CA55B1">
        <w:rPr>
          <w:iCs/>
          <w:lang w:val="en-GB"/>
        </w:rPr>
        <w:t>0</w:t>
      </w:r>
      <w:r w:rsidR="001B65B4">
        <w:rPr>
          <w:iCs/>
          <w:lang w:val="en-GB"/>
        </w:rPr>
        <w:t>3</w:t>
      </w:r>
      <w:r w:rsidR="00460A69">
        <w:rPr>
          <w:iCs/>
          <w:lang w:val="en-GB"/>
        </w:rPr>
        <w:t>5</w:t>
      </w:r>
      <w:r w:rsidRPr="00CA55B1">
        <w:rPr>
          <w:iCs/>
          <w:lang w:val="en-GB"/>
        </w:rPr>
        <w:t xml:space="preserve">. </w:t>
      </w:r>
      <w:r w:rsidRPr="00CA55B1">
        <w:rPr>
          <w:b/>
          <w:bCs/>
          <w:iCs/>
          <w:lang w:val="en-GB"/>
        </w:rPr>
        <w:t>Village Maintenance Report</w:t>
      </w:r>
      <w:r w:rsidR="00A145F5" w:rsidRPr="00CA55B1">
        <w:rPr>
          <w:b/>
          <w:bCs/>
          <w:iCs/>
          <w:lang w:val="en-GB"/>
        </w:rPr>
        <w:t xml:space="preserve"> </w:t>
      </w:r>
      <w:r w:rsidR="007D4948" w:rsidRPr="00CA55B1">
        <w:rPr>
          <w:b/>
          <w:bCs/>
          <w:iCs/>
          <w:lang w:val="en-GB"/>
        </w:rPr>
        <w:t>(standing agenda item):</w:t>
      </w:r>
    </w:p>
    <w:p w14:paraId="160770A7" w14:textId="4F6FAEA4" w:rsidR="00A145F5" w:rsidRDefault="006C78FB" w:rsidP="006C78FB">
      <w:pPr>
        <w:pStyle w:val="BodyText"/>
        <w:spacing w:before="61"/>
        <w:rPr>
          <w:iCs/>
          <w:lang w:val="en-GB"/>
        </w:rPr>
      </w:pPr>
      <w:r w:rsidRPr="00CA55B1">
        <w:rPr>
          <w:iCs/>
          <w:lang w:val="en-GB"/>
        </w:rPr>
        <w:t>Council received a</w:t>
      </w:r>
      <w:r w:rsidR="007D4948" w:rsidRPr="00CA55B1">
        <w:rPr>
          <w:iCs/>
          <w:lang w:val="en-GB"/>
        </w:rPr>
        <w:t xml:space="preserve"> verbal update from Councillor </w:t>
      </w:r>
      <w:r w:rsidR="00B0049E" w:rsidRPr="00CA55B1">
        <w:rPr>
          <w:iCs/>
          <w:lang w:val="en-GB"/>
        </w:rPr>
        <w:t>Cooper</w:t>
      </w:r>
      <w:r w:rsidR="00830BCE" w:rsidRPr="00CA55B1">
        <w:rPr>
          <w:iCs/>
          <w:lang w:val="en-GB"/>
        </w:rPr>
        <w:t>:</w:t>
      </w:r>
    </w:p>
    <w:p w14:paraId="2B324729" w14:textId="65EE654A" w:rsidR="001669F2" w:rsidRPr="0024550D" w:rsidRDefault="001669F2" w:rsidP="001669F2">
      <w:pPr>
        <w:pStyle w:val="BodyText"/>
        <w:numPr>
          <w:ilvl w:val="0"/>
          <w:numId w:val="34"/>
        </w:numPr>
        <w:spacing w:before="61"/>
        <w:rPr>
          <w:i/>
          <w:lang w:val="en-GB"/>
        </w:rPr>
      </w:pPr>
      <w:r>
        <w:rPr>
          <w:iCs/>
          <w:lang w:val="en-GB"/>
        </w:rPr>
        <w:t>Playpark</w:t>
      </w:r>
      <w:r w:rsidR="00246753">
        <w:rPr>
          <w:iCs/>
          <w:lang w:val="en-GB"/>
        </w:rPr>
        <w:t xml:space="preserve"> – The reflective tape placed on swing f</w:t>
      </w:r>
      <w:r w:rsidR="009577F1">
        <w:rPr>
          <w:iCs/>
          <w:lang w:val="en-GB"/>
        </w:rPr>
        <w:t>ra</w:t>
      </w:r>
      <w:r w:rsidR="00246753">
        <w:rPr>
          <w:iCs/>
          <w:lang w:val="en-GB"/>
        </w:rPr>
        <w:t>me to deter</w:t>
      </w:r>
      <w:r w:rsidR="009577F1">
        <w:rPr>
          <w:iCs/>
          <w:lang w:val="en-GB"/>
        </w:rPr>
        <w:t xml:space="preserve"> roosting birds only lasted a couple of days.  Cllr Cooper reported that the </w:t>
      </w:r>
      <w:r w:rsidR="00B34B1F">
        <w:rPr>
          <w:iCs/>
          <w:lang w:val="en-GB"/>
        </w:rPr>
        <w:t>previously problematic bird droppings does not currently appear to be an issue and will keep this under review</w:t>
      </w:r>
      <w:r w:rsidR="0024550D">
        <w:rPr>
          <w:iCs/>
          <w:lang w:val="en-GB"/>
        </w:rPr>
        <w:t>.</w:t>
      </w:r>
    </w:p>
    <w:p w14:paraId="1DFB60AA" w14:textId="596BF095" w:rsidR="0024550D" w:rsidRPr="00CA55B1" w:rsidRDefault="0024550D" w:rsidP="001669F2">
      <w:pPr>
        <w:pStyle w:val="BodyText"/>
        <w:numPr>
          <w:ilvl w:val="0"/>
          <w:numId w:val="34"/>
        </w:numPr>
        <w:spacing w:before="61"/>
        <w:rPr>
          <w:i/>
          <w:lang w:val="en-GB"/>
        </w:rPr>
      </w:pPr>
      <w:r>
        <w:rPr>
          <w:iCs/>
          <w:lang w:val="en-GB"/>
        </w:rPr>
        <w:lastRenderedPageBreak/>
        <w:t>Melksham Lane fly tipping has now been cleared.</w:t>
      </w:r>
    </w:p>
    <w:p w14:paraId="5E3D4311" w14:textId="0F127265" w:rsidR="00A145F5" w:rsidRPr="003051F4" w:rsidRDefault="00925056" w:rsidP="008E3B24">
      <w:pPr>
        <w:pStyle w:val="BodyText"/>
        <w:numPr>
          <w:ilvl w:val="0"/>
          <w:numId w:val="29"/>
        </w:numPr>
        <w:spacing w:before="61"/>
        <w:rPr>
          <w:i/>
          <w:lang w:val="en-GB"/>
        </w:rPr>
      </w:pPr>
      <w:r w:rsidRPr="00CA55B1">
        <w:rPr>
          <w:iCs/>
          <w:lang w:val="en-GB"/>
        </w:rPr>
        <w:t xml:space="preserve">Poppy Bench </w:t>
      </w:r>
      <w:r w:rsidR="007C69D6">
        <w:rPr>
          <w:iCs/>
          <w:lang w:val="en-GB"/>
        </w:rPr>
        <w:t>–</w:t>
      </w:r>
      <w:r w:rsidRPr="00CA55B1">
        <w:rPr>
          <w:iCs/>
          <w:lang w:val="en-GB"/>
        </w:rPr>
        <w:t xml:space="preserve"> </w:t>
      </w:r>
      <w:r w:rsidR="007C69D6">
        <w:rPr>
          <w:iCs/>
          <w:lang w:val="en-GB"/>
        </w:rPr>
        <w:t>Replacement bench has now been delivered and installed</w:t>
      </w:r>
      <w:r w:rsidR="00261933">
        <w:rPr>
          <w:iCs/>
          <w:lang w:val="en-GB"/>
        </w:rPr>
        <w:t xml:space="preserve"> and came in under the £300 </w:t>
      </w:r>
      <w:r w:rsidR="008E3B24">
        <w:rPr>
          <w:iCs/>
          <w:lang w:val="en-GB"/>
        </w:rPr>
        <w:t>which is kindly being met by a village resident</w:t>
      </w:r>
      <w:r w:rsidR="007C69D6">
        <w:rPr>
          <w:iCs/>
          <w:lang w:val="en-GB"/>
        </w:rPr>
        <w:t xml:space="preserve">.  </w:t>
      </w:r>
      <w:r w:rsidR="00261933" w:rsidRPr="003051F4">
        <w:rPr>
          <w:b/>
          <w:bCs/>
          <w:i/>
          <w:lang w:val="en-GB"/>
        </w:rPr>
        <w:t>Resolved:</w:t>
      </w:r>
      <w:r w:rsidR="00261933" w:rsidRPr="003051F4">
        <w:rPr>
          <w:i/>
          <w:lang w:val="en-GB"/>
        </w:rPr>
        <w:t xml:space="preserve"> Clerk to produce</w:t>
      </w:r>
      <w:r w:rsidR="008E3B24" w:rsidRPr="003051F4">
        <w:rPr>
          <w:i/>
          <w:lang w:val="en-GB"/>
        </w:rPr>
        <w:t xml:space="preserve"> an invoice which Cllr Cooper will deliver. </w:t>
      </w:r>
    </w:p>
    <w:p w14:paraId="4D1E551E" w14:textId="06DAEFF8" w:rsidR="006F1AE9" w:rsidRPr="00CA55B1" w:rsidRDefault="003051F4" w:rsidP="00B26900">
      <w:pPr>
        <w:pStyle w:val="BodyText"/>
        <w:numPr>
          <w:ilvl w:val="0"/>
          <w:numId w:val="29"/>
        </w:numPr>
        <w:spacing w:before="61"/>
        <w:rPr>
          <w:b/>
          <w:bCs/>
          <w:iCs/>
          <w:lang w:val="en-GB"/>
        </w:rPr>
      </w:pPr>
      <w:r>
        <w:rPr>
          <w:iCs/>
          <w:lang w:val="en-GB"/>
        </w:rPr>
        <w:t>Village Gates</w:t>
      </w:r>
      <w:r w:rsidR="00A145F5" w:rsidRPr="00CA55B1">
        <w:rPr>
          <w:iCs/>
          <w:lang w:val="en-GB"/>
        </w:rPr>
        <w:t xml:space="preserve"> – </w:t>
      </w:r>
      <w:r>
        <w:rPr>
          <w:iCs/>
          <w:lang w:val="en-GB"/>
        </w:rPr>
        <w:t>The damage caused to the village gates appears to only require repair</w:t>
      </w:r>
      <w:r w:rsidR="001451EC">
        <w:rPr>
          <w:iCs/>
          <w:lang w:val="en-GB"/>
        </w:rPr>
        <w:t xml:space="preserve"> (1 upright).  </w:t>
      </w:r>
      <w:r w:rsidR="00E81064" w:rsidRPr="00B26900">
        <w:rPr>
          <w:b/>
          <w:bCs/>
          <w:i/>
          <w:lang w:val="en-GB"/>
        </w:rPr>
        <w:t>Resolved:</w:t>
      </w:r>
      <w:r w:rsidR="00E81064">
        <w:rPr>
          <w:i/>
          <w:lang w:val="en-GB"/>
        </w:rPr>
        <w:t xml:space="preserve"> Clerk to try and contact original supplier to enquire about </w:t>
      </w:r>
      <w:r w:rsidR="00D02CEB">
        <w:rPr>
          <w:i/>
          <w:lang w:val="en-GB"/>
        </w:rPr>
        <w:t>possibility</w:t>
      </w:r>
      <w:r w:rsidR="00E81064">
        <w:rPr>
          <w:i/>
          <w:lang w:val="en-GB"/>
        </w:rPr>
        <w:t xml:space="preserve"> of repair (these gate</w:t>
      </w:r>
      <w:r w:rsidR="006833D9">
        <w:rPr>
          <w:i/>
          <w:lang w:val="en-GB"/>
        </w:rPr>
        <w:t>s were installed approximately 3 years ago and came through a Wiltshire Council app</w:t>
      </w:r>
      <w:r w:rsidR="00A9398E">
        <w:rPr>
          <w:i/>
          <w:lang w:val="en-GB"/>
        </w:rPr>
        <w:t>roved site and were fitted by the unitary authority</w:t>
      </w:r>
      <w:r w:rsidR="00E873EA">
        <w:rPr>
          <w:i/>
          <w:lang w:val="en-GB"/>
        </w:rPr>
        <w:t xml:space="preserve">). </w:t>
      </w:r>
    </w:p>
    <w:p w14:paraId="73A7EC9E" w14:textId="405A4DDB" w:rsidR="006170E9" w:rsidRPr="00CA55B1" w:rsidRDefault="00D01F78" w:rsidP="00742FE4">
      <w:pPr>
        <w:pStyle w:val="BodyText"/>
        <w:numPr>
          <w:ilvl w:val="0"/>
          <w:numId w:val="29"/>
        </w:numPr>
        <w:spacing w:before="61"/>
        <w:ind w:left="1151" w:hanging="357"/>
        <w:rPr>
          <w:i/>
          <w:spacing w:val="-6"/>
          <w:sz w:val="2"/>
          <w:szCs w:val="2"/>
          <w:lang w:val="en-GB"/>
        </w:rPr>
      </w:pPr>
      <w:r w:rsidRPr="00CA55B1">
        <w:rPr>
          <w:iCs/>
          <w:lang w:val="en-GB"/>
        </w:rPr>
        <w:t xml:space="preserve"> </w:t>
      </w:r>
    </w:p>
    <w:p w14:paraId="62F3A5DD" w14:textId="4E610862" w:rsidR="00337184" w:rsidRPr="00CA55B1" w:rsidRDefault="00337184" w:rsidP="00337184">
      <w:pPr>
        <w:pStyle w:val="BodyText"/>
        <w:spacing w:before="61"/>
        <w:rPr>
          <w:b/>
          <w:bCs/>
          <w:iCs/>
          <w:lang w:val="en-GB"/>
        </w:rPr>
      </w:pPr>
      <w:r w:rsidRPr="00CA55B1">
        <w:rPr>
          <w:iCs/>
          <w:lang w:val="en-GB"/>
        </w:rPr>
        <w:t>2526/0</w:t>
      </w:r>
      <w:r w:rsidR="00460A69">
        <w:rPr>
          <w:iCs/>
          <w:lang w:val="en-GB"/>
        </w:rPr>
        <w:t>36</w:t>
      </w:r>
      <w:r w:rsidR="001C2BBC" w:rsidRPr="00CA55B1">
        <w:rPr>
          <w:iCs/>
          <w:lang w:val="en-GB"/>
        </w:rPr>
        <w:t xml:space="preserve">. </w:t>
      </w:r>
      <w:r w:rsidRPr="00CA55B1">
        <w:rPr>
          <w:b/>
          <w:bCs/>
          <w:iCs/>
          <w:lang w:val="en-GB"/>
        </w:rPr>
        <w:t>Parking on roads around the school:</w:t>
      </w:r>
    </w:p>
    <w:p w14:paraId="034A1809" w14:textId="1834B3A6" w:rsidR="00B76F67" w:rsidRPr="00CA55B1" w:rsidRDefault="00460A69" w:rsidP="00337184">
      <w:pPr>
        <w:pStyle w:val="BodyText"/>
        <w:spacing w:before="61"/>
        <w:rPr>
          <w:iCs/>
          <w:lang w:val="en-GB"/>
        </w:rPr>
      </w:pPr>
      <w:r>
        <w:rPr>
          <w:iCs/>
          <w:lang w:val="en-GB"/>
        </w:rPr>
        <w:t>This item was deferred from the previous meeting</w:t>
      </w:r>
      <w:r w:rsidR="00361B62">
        <w:rPr>
          <w:iCs/>
          <w:lang w:val="en-GB"/>
        </w:rPr>
        <w:t xml:space="preserve">.  Parking was further discussed following a number of complaints from residents.  </w:t>
      </w:r>
      <w:r w:rsidR="00B76F67" w:rsidRPr="00CA55B1">
        <w:rPr>
          <w:iCs/>
          <w:lang w:val="en-GB"/>
        </w:rPr>
        <w:t xml:space="preserve">As </w:t>
      </w:r>
      <w:r w:rsidR="00361B62">
        <w:rPr>
          <w:iCs/>
          <w:lang w:val="en-GB"/>
        </w:rPr>
        <w:t xml:space="preserve">previously agreed, there is little the Parish Council can do to mitigate this other than to </w:t>
      </w:r>
      <w:r w:rsidR="00CE335B">
        <w:rPr>
          <w:iCs/>
          <w:lang w:val="en-GB"/>
        </w:rPr>
        <w:t>continue to re-iterate considerate parking in areas around the village and to remind people that there is a large carpark at the village hall w</w:t>
      </w:r>
      <w:r w:rsidR="00A67D0F">
        <w:rPr>
          <w:iCs/>
          <w:lang w:val="en-GB"/>
        </w:rPr>
        <w:t xml:space="preserve">ith a safe and short paved walk to school from there. </w:t>
      </w:r>
      <w:r w:rsidR="00A67D0F" w:rsidRPr="00B835E2">
        <w:rPr>
          <w:b/>
          <w:bCs/>
          <w:i/>
          <w:lang w:val="en-GB"/>
        </w:rPr>
        <w:t>Resolved:</w:t>
      </w:r>
      <w:r w:rsidR="00A67D0F">
        <w:rPr>
          <w:iCs/>
          <w:lang w:val="en-GB"/>
        </w:rPr>
        <w:t xml:space="preserve"> </w:t>
      </w:r>
      <w:r w:rsidR="00A67D0F" w:rsidRPr="00B835E2">
        <w:rPr>
          <w:i/>
          <w:lang w:val="en-GB"/>
        </w:rPr>
        <w:t>An item to be drafted for the village magazine</w:t>
      </w:r>
      <w:r w:rsidR="00B835E2" w:rsidRPr="00B835E2">
        <w:rPr>
          <w:i/>
          <w:lang w:val="en-GB"/>
        </w:rPr>
        <w:t xml:space="preserve"> (clerk).</w:t>
      </w:r>
      <w:r w:rsidR="00B835E2">
        <w:rPr>
          <w:iCs/>
          <w:lang w:val="en-GB"/>
        </w:rPr>
        <w:t xml:space="preserve"> </w:t>
      </w:r>
    </w:p>
    <w:p w14:paraId="425892F0" w14:textId="0EA1F7FA" w:rsidR="001C2BBC" w:rsidRPr="00CA55B1" w:rsidRDefault="001C2BBC" w:rsidP="00337184">
      <w:pPr>
        <w:pStyle w:val="BodyText"/>
        <w:spacing w:before="61"/>
        <w:rPr>
          <w:iCs/>
          <w:sz w:val="6"/>
          <w:szCs w:val="6"/>
          <w:lang w:val="en-GB"/>
        </w:rPr>
      </w:pPr>
    </w:p>
    <w:p w14:paraId="05173B97" w14:textId="76B2D9C1" w:rsidR="00337184" w:rsidRPr="00CA55B1" w:rsidRDefault="00277483" w:rsidP="00337184">
      <w:pPr>
        <w:pStyle w:val="BodyText"/>
        <w:spacing w:before="61"/>
        <w:rPr>
          <w:i/>
          <w:spacing w:val="-6"/>
          <w:sz w:val="2"/>
          <w:szCs w:val="2"/>
          <w:lang w:val="en-GB"/>
        </w:rPr>
      </w:pPr>
      <w:r w:rsidRPr="00CA55B1">
        <w:rPr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F7293B" wp14:editId="756186EB">
                <wp:simplePos x="0" y="0"/>
                <wp:positionH relativeFrom="margin">
                  <wp:posOffset>-53340</wp:posOffset>
                </wp:positionH>
                <wp:positionV relativeFrom="paragraph">
                  <wp:posOffset>41910</wp:posOffset>
                </wp:positionV>
                <wp:extent cx="6111240" cy="45719"/>
                <wp:effectExtent l="0" t="0" r="22860" b="31115"/>
                <wp:wrapNone/>
                <wp:docPr id="340818457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124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5D339" id="Straight Arrow Connector 18" o:spid="_x0000_s1026" type="#_x0000_t32" style="position:absolute;margin-left:-4.2pt;margin-top:3.3pt;width:481.2pt;height:3.6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">
                <w10:wrap anchorx="margin"/>
              </v:shape>
            </w:pict>
          </mc:Fallback>
        </mc:AlternateContent>
      </w:r>
    </w:p>
    <w:p w14:paraId="239D64C5" w14:textId="366ECA2F" w:rsidR="00337184" w:rsidRPr="00CA55B1" w:rsidRDefault="00337184" w:rsidP="00337184">
      <w:pPr>
        <w:pStyle w:val="BodyText"/>
        <w:spacing w:before="61"/>
        <w:rPr>
          <w:i/>
          <w:spacing w:val="-6"/>
          <w:sz w:val="2"/>
          <w:szCs w:val="2"/>
          <w:lang w:val="en-GB"/>
        </w:rPr>
      </w:pPr>
    </w:p>
    <w:p w14:paraId="2C3B3E1C" w14:textId="1BFD6A61" w:rsidR="001971E9" w:rsidRPr="00CA55B1" w:rsidRDefault="001971E9" w:rsidP="001971E9">
      <w:pPr>
        <w:rPr>
          <w:rFonts w:asciiTheme="majorHAnsi" w:hAnsiTheme="majorHAnsi" w:cstheme="majorHAnsi"/>
          <w:b/>
          <w:bCs/>
          <w:kern w:val="2"/>
          <w:sz w:val="28"/>
          <w:szCs w:val="28"/>
          <w14:ligatures w14:val="standardContextual"/>
        </w:rPr>
      </w:pPr>
      <w:r w:rsidRPr="00CA55B1">
        <w:rPr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046FA5" wp14:editId="693C12A6">
                <wp:simplePos x="0" y="0"/>
                <wp:positionH relativeFrom="column">
                  <wp:posOffset>5715</wp:posOffset>
                </wp:positionH>
                <wp:positionV relativeFrom="paragraph">
                  <wp:posOffset>219710</wp:posOffset>
                </wp:positionV>
                <wp:extent cx="6737350" cy="0"/>
                <wp:effectExtent l="5715" t="10160" r="10160" b="8890"/>
                <wp:wrapNone/>
                <wp:docPr id="948273341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7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70119" id="Straight Arrow Connector 17" o:spid="_x0000_s1026" type="#_x0000_t32" style="position:absolute;margin-left:.45pt;margin-top:17.3pt;width:530.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"/>
            </w:pict>
          </mc:Fallback>
        </mc:AlternateContent>
      </w:r>
      <w:r w:rsidRPr="00CA55B1">
        <w:rPr>
          <w:b/>
          <w:bCs/>
          <w:kern w:val="2"/>
          <w14:ligatures w14:val="standardContextual"/>
        </w:rPr>
        <w:t xml:space="preserve">  </w:t>
      </w:r>
      <w:r w:rsidRPr="00CA55B1">
        <w:rPr>
          <w:rFonts w:asciiTheme="majorHAnsi" w:hAnsiTheme="majorHAnsi" w:cstheme="majorHAnsi"/>
          <w:b/>
          <w:bCs/>
          <w:kern w:val="2"/>
          <w:sz w:val="28"/>
          <w:szCs w:val="28"/>
          <w14:ligatures w14:val="standardContextual"/>
        </w:rPr>
        <w:t>COMMONS/CEMETERY</w:t>
      </w:r>
      <w:r w:rsidR="00820D51" w:rsidRPr="00CA55B1">
        <w:rPr>
          <w:rFonts w:asciiTheme="majorHAnsi" w:hAnsiTheme="majorHAnsi" w:cstheme="majorHAnsi"/>
          <w:b/>
          <w:bCs/>
          <w:kern w:val="2"/>
          <w:sz w:val="28"/>
          <w:szCs w:val="28"/>
          <w14:ligatures w14:val="standardContextual"/>
        </w:rPr>
        <w:t>/F</w:t>
      </w:r>
      <w:r w:rsidR="009E2F40" w:rsidRPr="00CA55B1">
        <w:rPr>
          <w:rFonts w:asciiTheme="majorHAnsi" w:hAnsiTheme="majorHAnsi" w:cstheme="majorHAnsi"/>
          <w:b/>
          <w:bCs/>
          <w:kern w:val="2"/>
          <w:sz w:val="28"/>
          <w:szCs w:val="28"/>
          <w14:ligatures w14:val="standardContextual"/>
        </w:rPr>
        <w:t>OOTPATHS</w:t>
      </w:r>
      <w:r w:rsidR="00DA7DB9">
        <w:rPr>
          <w:rFonts w:asciiTheme="majorHAnsi" w:hAnsiTheme="majorHAnsi" w:cstheme="majorHAnsi"/>
          <w:b/>
          <w:bCs/>
          <w:kern w:val="2"/>
          <w:sz w:val="28"/>
          <w:szCs w:val="28"/>
          <w14:ligatures w14:val="standardContextual"/>
        </w:rPr>
        <w:t xml:space="preserve">                                                                                       </w:t>
      </w:r>
    </w:p>
    <w:p w14:paraId="461EDA31" w14:textId="343FACDD" w:rsidR="009E2F40" w:rsidRPr="00B50310" w:rsidRDefault="009E2F40" w:rsidP="009E2F40">
      <w:pPr>
        <w:pStyle w:val="BodyText"/>
        <w:rPr>
          <w:b/>
          <w:bCs/>
          <w:iCs/>
          <w:lang w:val="en-GB"/>
        </w:rPr>
      </w:pPr>
      <w:r w:rsidRPr="00CA55B1">
        <w:rPr>
          <w:iCs/>
          <w:lang w:val="en-GB"/>
        </w:rPr>
        <w:t>2526/0</w:t>
      </w:r>
      <w:r w:rsidR="00B50310">
        <w:rPr>
          <w:iCs/>
          <w:lang w:val="en-GB"/>
        </w:rPr>
        <w:t>37</w:t>
      </w:r>
      <w:r w:rsidRPr="00CA55B1">
        <w:rPr>
          <w:iCs/>
          <w:lang w:val="en-GB"/>
        </w:rPr>
        <w:t xml:space="preserve">. </w:t>
      </w:r>
      <w:r w:rsidR="00B50310" w:rsidRPr="00B50310">
        <w:rPr>
          <w:b/>
          <w:bCs/>
          <w:iCs/>
          <w:lang w:val="en-GB"/>
        </w:rPr>
        <w:t>Speed Indicator Device:</w:t>
      </w:r>
    </w:p>
    <w:p w14:paraId="2466C79E" w14:textId="4594800E" w:rsidR="009C02CA" w:rsidRDefault="004E7B97" w:rsidP="009C02CA">
      <w:pPr>
        <w:pStyle w:val="BodyText"/>
        <w:rPr>
          <w:iCs/>
          <w:lang w:val="en-GB"/>
        </w:rPr>
      </w:pPr>
      <w:r>
        <w:rPr>
          <w:iCs/>
          <w:lang w:val="en-GB"/>
        </w:rPr>
        <w:t xml:space="preserve">There was no further update on acquiring the SID, further discussion took place around potential sighting.  </w:t>
      </w:r>
      <w:r w:rsidR="007B6A09">
        <w:rPr>
          <w:iCs/>
          <w:lang w:val="en-GB"/>
        </w:rPr>
        <w:t>This item will remain on the agenda for further discussion once quotes are available</w:t>
      </w:r>
      <w:r w:rsidR="00917366">
        <w:rPr>
          <w:iCs/>
          <w:lang w:val="en-GB"/>
        </w:rPr>
        <w:t xml:space="preserve">. </w:t>
      </w:r>
    </w:p>
    <w:p w14:paraId="0C804690" w14:textId="77777777" w:rsidR="00917366" w:rsidRPr="00CA55B1" w:rsidRDefault="00917366" w:rsidP="009C02CA">
      <w:pPr>
        <w:pStyle w:val="BodyText"/>
        <w:rPr>
          <w:iCs/>
          <w:sz w:val="10"/>
          <w:szCs w:val="10"/>
          <w:lang w:val="en-GB"/>
        </w:rPr>
      </w:pPr>
    </w:p>
    <w:p w14:paraId="00E5BE78" w14:textId="5D72B75D" w:rsidR="00EF5B52" w:rsidRPr="00CA55B1" w:rsidRDefault="00EF5B52" w:rsidP="00EF5B52">
      <w:pPr>
        <w:pBdr>
          <w:top w:val="single" w:sz="4" w:space="1" w:color="auto"/>
          <w:bottom w:val="single" w:sz="4" w:space="1" w:color="auto"/>
        </w:pBdr>
        <w:jc w:val="both"/>
        <w:rPr>
          <w:rFonts w:ascii="Calibri Light" w:hAnsi="Calibri Light" w:cs="Calibri Light"/>
          <w:b/>
          <w:bCs/>
          <w:sz w:val="28"/>
          <w:szCs w:val="28"/>
          <w:lang w:eastAsia="en-GB"/>
        </w:rPr>
      </w:pPr>
      <w:bookmarkStart w:id="6" w:name="_Hlk178777592"/>
      <w:r w:rsidRPr="00CA55B1">
        <w:rPr>
          <w:rFonts w:ascii="Calibri Light" w:hAnsi="Calibri Light" w:cs="Calibri Light"/>
          <w:b/>
          <w:bCs/>
          <w:sz w:val="28"/>
          <w:szCs w:val="28"/>
          <w:lang w:eastAsia="en-GB"/>
        </w:rPr>
        <w:t>ADMINISTRATION</w:t>
      </w:r>
    </w:p>
    <w:bookmarkEnd w:id="6"/>
    <w:p w14:paraId="7D254A29" w14:textId="77777777" w:rsidR="00A10718" w:rsidRPr="00CA55B1" w:rsidRDefault="00A10718" w:rsidP="00E63AAA">
      <w:pPr>
        <w:rPr>
          <w:rFonts w:asciiTheme="majorHAnsi" w:eastAsia="Times New Roman" w:hAnsiTheme="majorHAnsi" w:cstheme="majorHAnsi"/>
          <w:color w:val="000000"/>
          <w:sz w:val="6"/>
          <w:szCs w:val="6"/>
          <w:lang w:eastAsia="en-GB"/>
        </w:rPr>
      </w:pPr>
    </w:p>
    <w:p w14:paraId="4F7AFF7A" w14:textId="160D7CFA" w:rsidR="000003F4" w:rsidRDefault="000003F4" w:rsidP="000003F4">
      <w:pPr>
        <w:rPr>
          <w:b/>
          <w:bCs/>
        </w:rPr>
      </w:pPr>
      <w:bookmarkStart w:id="7" w:name="_Hlk193886195"/>
      <w:bookmarkStart w:id="8" w:name="_Hlk184300552"/>
      <w:bookmarkStart w:id="9" w:name="_Hlk168575056"/>
      <w:r w:rsidRPr="00CA55B1">
        <w:t>2526/0</w:t>
      </w:r>
      <w:r w:rsidR="000A4DA1">
        <w:t>38</w:t>
      </w:r>
      <w:r w:rsidRPr="00CA55B1">
        <w:t xml:space="preserve">. </w:t>
      </w:r>
      <w:r w:rsidRPr="00CA55B1">
        <w:rPr>
          <w:b/>
          <w:bCs/>
        </w:rPr>
        <w:t>Stone Barn (standing agenda item):</w:t>
      </w:r>
    </w:p>
    <w:p w14:paraId="174C8892" w14:textId="77188F4F" w:rsidR="000A4DA1" w:rsidRPr="00677113" w:rsidRDefault="00A376E6" w:rsidP="000003F4">
      <w:pPr>
        <w:rPr>
          <w:i/>
          <w:iCs/>
        </w:rPr>
      </w:pPr>
      <w:r>
        <w:t xml:space="preserve">There was no update on progress towards obtaining grants for the refurbishment of the Stone Barn.  Discussion took place around capacity to source grant </w:t>
      </w:r>
      <w:r w:rsidR="00396971">
        <w:t xml:space="preserve">streams as it has not been possible to find a freelancer to do this on our behalf.  </w:t>
      </w:r>
      <w:r w:rsidR="00396971" w:rsidRPr="00677113">
        <w:rPr>
          <w:b/>
          <w:bCs/>
          <w:i/>
          <w:iCs/>
        </w:rPr>
        <w:t>Resolved:</w:t>
      </w:r>
      <w:r w:rsidR="00396971" w:rsidRPr="00677113">
        <w:rPr>
          <w:i/>
          <w:iCs/>
        </w:rPr>
        <w:t xml:space="preserve">  Clerk will </w:t>
      </w:r>
      <w:r w:rsidR="00677113" w:rsidRPr="00677113">
        <w:rPr>
          <w:i/>
          <w:iCs/>
        </w:rPr>
        <w:t>allocate some time to looking at Heritage Lottery fund before the next meeting as a start point.</w:t>
      </w:r>
    </w:p>
    <w:p w14:paraId="5E1432B9" w14:textId="604CCA88" w:rsidR="000003F4" w:rsidRPr="00677113" w:rsidRDefault="000003F4" w:rsidP="000003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6444"/>
        </w:tabs>
        <w:autoSpaceDE w:val="0"/>
        <w:autoSpaceDN w:val="0"/>
        <w:spacing w:line="240" w:lineRule="auto"/>
        <w:rPr>
          <w:rFonts w:ascii="Calibri" w:eastAsia="Calibri" w:hAnsi="Calibri" w:cs="Calibri"/>
          <w:i/>
          <w:iCs/>
          <w:sz w:val="8"/>
          <w:szCs w:val="8"/>
        </w:rPr>
      </w:pPr>
    </w:p>
    <w:p w14:paraId="3BEDE76B" w14:textId="77777777" w:rsidR="000A4DA1" w:rsidRPr="000A4DA1" w:rsidRDefault="000A4DA1" w:rsidP="000A4D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6444"/>
        </w:tabs>
        <w:autoSpaceDE w:val="0"/>
        <w:autoSpaceDN w:val="0"/>
        <w:spacing w:line="240" w:lineRule="auto"/>
        <w:rPr>
          <w:rFonts w:ascii="Calibri" w:eastAsia="Calibri" w:hAnsi="Calibri" w:cs="Calibri"/>
          <w:b/>
          <w:bCs/>
        </w:rPr>
      </w:pPr>
      <w:r w:rsidRPr="000A4DA1">
        <w:rPr>
          <w:rFonts w:ascii="Calibri" w:eastAsia="Calibri" w:hAnsi="Calibri" w:cs="Calibri"/>
        </w:rPr>
        <w:t>2526/039</w:t>
      </w:r>
      <w:r w:rsidRPr="000A4DA1">
        <w:rPr>
          <w:rFonts w:ascii="Calibri" w:eastAsia="Calibri" w:hAnsi="Calibri" w:cs="Calibri"/>
          <w:b/>
          <w:bCs/>
        </w:rPr>
        <w:t>. Insurance Renewal:</w:t>
      </w:r>
    </w:p>
    <w:p w14:paraId="58269AF3" w14:textId="28E0863D" w:rsidR="000003F4" w:rsidRPr="009A51F2" w:rsidRDefault="000A4DA1" w:rsidP="000A4D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6444"/>
        </w:tabs>
        <w:autoSpaceDE w:val="0"/>
        <w:autoSpaceDN w:val="0"/>
        <w:spacing w:line="240" w:lineRule="auto"/>
        <w:rPr>
          <w:rFonts w:ascii="Calibri" w:eastAsia="Calibri" w:hAnsi="Calibri" w:cs="Calibri"/>
        </w:rPr>
      </w:pPr>
      <w:r w:rsidRPr="009A51F2">
        <w:rPr>
          <w:rFonts w:ascii="Calibri" w:eastAsia="Calibri" w:hAnsi="Calibri" w:cs="Calibri"/>
        </w:rPr>
        <w:t>Council receive</w:t>
      </w:r>
      <w:r w:rsidR="009A51F2">
        <w:rPr>
          <w:rFonts w:ascii="Calibri" w:eastAsia="Calibri" w:hAnsi="Calibri" w:cs="Calibri"/>
        </w:rPr>
        <w:t xml:space="preserve">d information from the clerk about </w:t>
      </w:r>
      <w:r w:rsidR="00530F44">
        <w:rPr>
          <w:rFonts w:ascii="Calibri" w:eastAsia="Calibri" w:hAnsi="Calibri" w:cs="Calibri"/>
        </w:rPr>
        <w:t xml:space="preserve">insurance quotes.  </w:t>
      </w:r>
      <w:r w:rsidR="00530F44" w:rsidRPr="006C33E9">
        <w:rPr>
          <w:rFonts w:ascii="Calibri" w:eastAsia="Calibri" w:hAnsi="Calibri" w:cs="Calibri"/>
          <w:b/>
          <w:bCs/>
          <w:i/>
          <w:iCs/>
        </w:rPr>
        <w:t>Resolved:</w:t>
      </w:r>
      <w:r w:rsidR="00530F44" w:rsidRPr="006C33E9">
        <w:rPr>
          <w:rFonts w:ascii="Calibri" w:eastAsia="Calibri" w:hAnsi="Calibri" w:cs="Calibri"/>
          <w:i/>
          <w:iCs/>
        </w:rPr>
        <w:t xml:space="preserve"> To remain with current provision via </w:t>
      </w:r>
      <w:r w:rsidR="00DF00BC" w:rsidRPr="006C33E9">
        <w:rPr>
          <w:rFonts w:ascii="Calibri" w:eastAsia="Calibri" w:hAnsi="Calibri" w:cs="Calibri"/>
          <w:i/>
          <w:iCs/>
        </w:rPr>
        <w:t xml:space="preserve">Clear Councils.  Council </w:t>
      </w:r>
      <w:r w:rsidR="000503F7" w:rsidRPr="006C33E9">
        <w:rPr>
          <w:rFonts w:ascii="Calibri" w:eastAsia="Calibri" w:hAnsi="Calibri" w:cs="Calibri"/>
          <w:i/>
          <w:iCs/>
        </w:rPr>
        <w:t>approved payment of £1413.82 (including insurance premium tax) and gave permis</w:t>
      </w:r>
      <w:r w:rsidR="00051EF9" w:rsidRPr="006C33E9">
        <w:rPr>
          <w:rFonts w:ascii="Calibri" w:eastAsia="Calibri" w:hAnsi="Calibri" w:cs="Calibri"/>
          <w:i/>
          <w:iCs/>
        </w:rPr>
        <w:t>sion for the clerk to pay this immediately (renewal date 1</w:t>
      </w:r>
      <w:r w:rsidR="00051EF9" w:rsidRPr="006C33E9">
        <w:rPr>
          <w:rFonts w:ascii="Calibri" w:eastAsia="Calibri" w:hAnsi="Calibri" w:cs="Calibri"/>
          <w:i/>
          <w:iCs/>
          <w:vertAlign w:val="superscript"/>
        </w:rPr>
        <w:t>st</w:t>
      </w:r>
      <w:r w:rsidR="00051EF9" w:rsidRPr="006C33E9">
        <w:rPr>
          <w:rFonts w:ascii="Calibri" w:eastAsia="Calibri" w:hAnsi="Calibri" w:cs="Calibri"/>
          <w:i/>
          <w:iCs/>
        </w:rPr>
        <w:t xml:space="preserve"> June 2025)</w:t>
      </w:r>
      <w:r w:rsidR="006C33E9">
        <w:rPr>
          <w:rFonts w:ascii="Calibri" w:eastAsia="Calibri" w:hAnsi="Calibri" w:cs="Calibri"/>
          <w:i/>
          <w:iCs/>
        </w:rPr>
        <w:t>.</w:t>
      </w:r>
      <w:r w:rsidRPr="009A51F2">
        <w:rPr>
          <w:rFonts w:ascii="Calibri" w:eastAsia="Calibri" w:hAnsi="Calibri" w:cs="Calibri"/>
        </w:rPr>
        <w:t xml:space="preserve"> </w:t>
      </w:r>
    </w:p>
    <w:bookmarkEnd w:id="7"/>
    <w:p w14:paraId="67FBCF79" w14:textId="5E7A1E60" w:rsidR="000003F4" w:rsidRPr="008C1D82" w:rsidRDefault="000003F4" w:rsidP="000003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6444"/>
        </w:tabs>
        <w:autoSpaceDE w:val="0"/>
        <w:autoSpaceDN w:val="0"/>
        <w:spacing w:line="240" w:lineRule="auto"/>
        <w:rPr>
          <w:rFonts w:ascii="Calibri" w:eastAsia="Calibri" w:hAnsi="Calibri" w:cs="Calibri"/>
          <w:sz w:val="14"/>
          <w:szCs w:val="14"/>
        </w:rPr>
      </w:pPr>
      <w:r w:rsidRPr="009A51F2">
        <w:rPr>
          <w:rFonts w:ascii="Calibri" w:eastAsia="Calibri" w:hAnsi="Calibri" w:cs="Calibri"/>
        </w:rPr>
        <w:t xml:space="preserve">    </w:t>
      </w:r>
    </w:p>
    <w:p w14:paraId="3A918EE6" w14:textId="4EB36B83" w:rsidR="006C33E9" w:rsidRDefault="000003F4" w:rsidP="000003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6444"/>
        </w:tabs>
        <w:autoSpaceDE w:val="0"/>
        <w:autoSpaceDN w:val="0"/>
        <w:spacing w:line="240" w:lineRule="auto"/>
        <w:rPr>
          <w:rFonts w:ascii="Calibri" w:eastAsia="Calibri" w:hAnsi="Calibri" w:cs="Calibri"/>
          <w:i/>
        </w:rPr>
      </w:pPr>
      <w:r w:rsidRPr="00CA55B1">
        <w:rPr>
          <w:rFonts w:ascii="Calibri" w:eastAsia="Calibri" w:hAnsi="Calibri" w:cs="Calibri"/>
        </w:rPr>
        <w:t>2526/0</w:t>
      </w:r>
      <w:r w:rsidR="00C12F20">
        <w:rPr>
          <w:rFonts w:ascii="Calibri" w:eastAsia="Calibri" w:hAnsi="Calibri" w:cs="Calibri"/>
        </w:rPr>
        <w:t>40</w:t>
      </w:r>
      <w:bookmarkStart w:id="10" w:name="_Hlk155778868"/>
      <w:r w:rsidRPr="00CA55B1">
        <w:rPr>
          <w:rFonts w:ascii="Calibri" w:eastAsia="Calibri" w:hAnsi="Calibri" w:cs="Calibri"/>
        </w:rPr>
        <w:t xml:space="preserve">. </w:t>
      </w:r>
      <w:r w:rsidRPr="00CA55B1">
        <w:rPr>
          <w:rFonts w:ascii="Calibri" w:eastAsia="Calibri" w:hAnsi="Calibri" w:cs="Calibri"/>
          <w:b/>
          <w:bCs/>
        </w:rPr>
        <w:t>Items for Parish magazine &amp; Notice Boards:</w:t>
      </w:r>
      <w:r w:rsidRPr="00CA55B1">
        <w:rPr>
          <w:rFonts w:ascii="Calibri" w:eastAsia="Calibri" w:hAnsi="Calibri" w:cs="Calibri"/>
          <w:i/>
        </w:rPr>
        <w:t xml:space="preserve"> </w:t>
      </w:r>
      <w:bookmarkEnd w:id="10"/>
    </w:p>
    <w:p w14:paraId="4FE65EC8" w14:textId="160CCD1A" w:rsidR="002E19B7" w:rsidRPr="002E19B7" w:rsidRDefault="002E19B7" w:rsidP="000003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6444"/>
        </w:tabs>
        <w:autoSpaceDE w:val="0"/>
        <w:autoSpaceDN w:val="0"/>
        <w:spacing w:line="240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There were no additional items highlighted other than that at 2526/</w:t>
      </w:r>
      <w:r w:rsidR="00D46445">
        <w:rPr>
          <w:rFonts w:ascii="Calibri" w:eastAsia="Calibri" w:hAnsi="Calibri" w:cs="Calibri"/>
          <w:iCs/>
        </w:rPr>
        <w:t>036 above.</w:t>
      </w:r>
    </w:p>
    <w:p w14:paraId="7B23AB9B" w14:textId="6FC15BC4" w:rsidR="000003F4" w:rsidRPr="008C1D82" w:rsidRDefault="000003F4" w:rsidP="000003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6444"/>
        </w:tabs>
        <w:autoSpaceDE w:val="0"/>
        <w:autoSpaceDN w:val="0"/>
        <w:spacing w:line="240" w:lineRule="auto"/>
        <w:rPr>
          <w:rFonts w:ascii="Calibri" w:eastAsia="Calibri" w:hAnsi="Calibri" w:cs="Calibri"/>
          <w:sz w:val="12"/>
          <w:szCs w:val="12"/>
        </w:rPr>
      </w:pPr>
    </w:p>
    <w:p w14:paraId="2BBB09F1" w14:textId="0237FA34" w:rsidR="000003F4" w:rsidRDefault="000003F4" w:rsidP="000003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6444"/>
        </w:tabs>
        <w:autoSpaceDE w:val="0"/>
        <w:autoSpaceDN w:val="0"/>
        <w:spacing w:line="240" w:lineRule="auto"/>
        <w:rPr>
          <w:rFonts w:ascii="Calibri" w:eastAsia="Calibri" w:hAnsi="Calibri" w:cs="Calibri"/>
        </w:rPr>
      </w:pPr>
      <w:bookmarkStart w:id="11" w:name="_Hlk168575398"/>
      <w:r w:rsidRPr="00CA55B1">
        <w:rPr>
          <w:rFonts w:ascii="Calibri" w:eastAsia="Calibri" w:hAnsi="Calibri" w:cs="Calibri"/>
        </w:rPr>
        <w:t>2526/0</w:t>
      </w:r>
      <w:r w:rsidR="00AE49F4">
        <w:rPr>
          <w:rFonts w:ascii="Calibri" w:eastAsia="Calibri" w:hAnsi="Calibri" w:cs="Calibri"/>
        </w:rPr>
        <w:t>41</w:t>
      </w:r>
      <w:r w:rsidRPr="00CA55B1">
        <w:rPr>
          <w:rFonts w:ascii="Calibri" w:eastAsia="Calibri" w:hAnsi="Calibri" w:cs="Calibri"/>
        </w:rPr>
        <w:t xml:space="preserve">. </w:t>
      </w:r>
      <w:bookmarkStart w:id="12" w:name="_Hlk155779143"/>
      <w:r w:rsidRPr="00CA55B1">
        <w:rPr>
          <w:rFonts w:ascii="Calibri" w:eastAsia="Calibri" w:hAnsi="Calibri" w:cs="Calibri"/>
          <w:b/>
          <w:bCs/>
        </w:rPr>
        <w:t xml:space="preserve">Notice of items to be taken into consideration at the next meeting in </w:t>
      </w:r>
      <w:r w:rsidR="00DB3306">
        <w:rPr>
          <w:rFonts w:ascii="Calibri" w:eastAsia="Calibri" w:hAnsi="Calibri" w:cs="Calibri"/>
          <w:b/>
          <w:bCs/>
        </w:rPr>
        <w:t>June</w:t>
      </w:r>
      <w:r w:rsidRPr="00CA55B1">
        <w:rPr>
          <w:rFonts w:ascii="Calibri" w:eastAsia="Calibri" w:hAnsi="Calibri" w:cs="Calibri"/>
          <w:b/>
          <w:bCs/>
        </w:rPr>
        <w:t>:</w:t>
      </w:r>
      <w:r w:rsidRPr="00CA55B1">
        <w:rPr>
          <w:rFonts w:ascii="Calibri" w:eastAsia="Calibri" w:hAnsi="Calibri" w:cs="Calibri"/>
        </w:rPr>
        <w:t xml:space="preserve"> </w:t>
      </w:r>
      <w:bookmarkEnd w:id="12"/>
    </w:p>
    <w:p w14:paraId="7155AACA" w14:textId="66FEAD03" w:rsidR="00643F4E" w:rsidRPr="00643F4E" w:rsidRDefault="00DB3306" w:rsidP="00643F4E">
      <w:pPr>
        <w:tabs>
          <w:tab w:val="left" w:pos="720"/>
          <w:tab w:val="left" w:pos="1440"/>
          <w:tab w:val="left" w:pos="2160"/>
          <w:tab w:val="left" w:pos="2880"/>
          <w:tab w:val="left" w:pos="6444"/>
        </w:tabs>
        <w:spacing w:line="240" w:lineRule="auto"/>
        <w:rPr>
          <w:lang w:val="en-US"/>
        </w:rPr>
      </w:pPr>
      <w:r>
        <w:rPr>
          <w:rFonts w:ascii="Calibri" w:eastAsia="Calibri" w:hAnsi="Calibri" w:cs="Calibri"/>
        </w:rPr>
        <w:t xml:space="preserve">The following items were identified by the clerk for inclusion on the next </w:t>
      </w:r>
      <w:r w:rsidR="00643F4E">
        <w:rPr>
          <w:lang w:val="en-US"/>
        </w:rPr>
        <w:t>agenda</w:t>
      </w:r>
      <w:r w:rsidR="00FA697A">
        <w:rPr>
          <w:lang w:val="en-US"/>
        </w:rPr>
        <w:t>:</w:t>
      </w:r>
      <w:r w:rsidR="00643F4E" w:rsidRPr="00643F4E">
        <w:rPr>
          <w:lang w:val="en-US"/>
        </w:rPr>
        <w:t xml:space="preserve">   </w:t>
      </w:r>
    </w:p>
    <w:p w14:paraId="75A48568" w14:textId="333847AA" w:rsidR="00643F4E" w:rsidRPr="00FA697A" w:rsidRDefault="00643F4E" w:rsidP="00FA697A">
      <w:pPr>
        <w:pStyle w:val="ListParagraph"/>
        <w:widowControl w:val="0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6444"/>
        </w:tabs>
        <w:autoSpaceDE w:val="0"/>
        <w:autoSpaceDN w:val="0"/>
        <w:spacing w:line="240" w:lineRule="auto"/>
        <w:rPr>
          <w:rFonts w:ascii="Calibri" w:eastAsia="Calibri" w:hAnsi="Calibri" w:cs="Calibri"/>
        </w:rPr>
      </w:pPr>
      <w:r w:rsidRPr="00FA697A">
        <w:rPr>
          <w:rFonts w:ascii="Calibri" w:eastAsia="Calibri" w:hAnsi="Calibri" w:cs="Calibri"/>
        </w:rPr>
        <w:t xml:space="preserve">Co-opting of any additional councillors to 4 vacancies </w:t>
      </w:r>
    </w:p>
    <w:p w14:paraId="439EE962" w14:textId="77777777" w:rsidR="00643F4E" w:rsidRPr="00643F4E" w:rsidRDefault="00643F4E" w:rsidP="00643F4E">
      <w:pPr>
        <w:widowControl w:val="0"/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6444"/>
        </w:tabs>
        <w:autoSpaceDE w:val="0"/>
        <w:autoSpaceDN w:val="0"/>
        <w:spacing w:line="240" w:lineRule="auto"/>
        <w:rPr>
          <w:rFonts w:ascii="Calibri" w:eastAsia="Calibri" w:hAnsi="Calibri" w:cs="Calibri"/>
        </w:rPr>
      </w:pPr>
      <w:r w:rsidRPr="00643F4E">
        <w:rPr>
          <w:rFonts w:ascii="Calibri" w:eastAsia="Calibri" w:hAnsi="Calibri" w:cs="Calibri"/>
        </w:rPr>
        <w:t>Review of Policies (those not reviewed last year and particularly Financial Regulations &amp; Standing Orders).</w:t>
      </w:r>
    </w:p>
    <w:p w14:paraId="426C1F28" w14:textId="77777777" w:rsidR="00643F4E" w:rsidRPr="00643F4E" w:rsidRDefault="00643F4E" w:rsidP="00643F4E">
      <w:pPr>
        <w:widowControl w:val="0"/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6444"/>
        </w:tabs>
        <w:autoSpaceDE w:val="0"/>
        <w:autoSpaceDN w:val="0"/>
        <w:spacing w:line="240" w:lineRule="auto"/>
        <w:rPr>
          <w:rFonts w:ascii="Calibri" w:eastAsia="Calibri" w:hAnsi="Calibri" w:cs="Calibri"/>
        </w:rPr>
      </w:pPr>
      <w:r w:rsidRPr="00643F4E">
        <w:rPr>
          <w:rFonts w:ascii="Calibri" w:eastAsia="Calibri" w:hAnsi="Calibri" w:cs="Calibri"/>
        </w:rPr>
        <w:t>Telephone Box (Norrington Common.</w:t>
      </w:r>
    </w:p>
    <w:p w14:paraId="600DAFFB" w14:textId="174DF751" w:rsidR="00643F4E" w:rsidRPr="00FA697A" w:rsidRDefault="00735279" w:rsidP="000003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6444"/>
        </w:tabs>
        <w:autoSpaceDE w:val="0"/>
        <w:autoSpaceDN w:val="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 w:rsidR="002E30D6">
        <w:rPr>
          <w:rFonts w:ascii="Calibri" w:eastAsia="Calibri" w:hAnsi="Calibri" w:cs="Calibri"/>
        </w:rPr>
        <w:t xml:space="preserve">re were no further items highlighted by </w:t>
      </w:r>
      <w:r w:rsidR="00FA697A" w:rsidRPr="00FA697A">
        <w:rPr>
          <w:rFonts w:ascii="Calibri" w:eastAsia="Calibri" w:hAnsi="Calibri" w:cs="Calibri"/>
        </w:rPr>
        <w:t>Councillors</w:t>
      </w:r>
      <w:r w:rsidR="002E30D6">
        <w:rPr>
          <w:rFonts w:ascii="Calibri" w:eastAsia="Calibri" w:hAnsi="Calibri" w:cs="Calibri"/>
        </w:rPr>
        <w:t xml:space="preserve">. </w:t>
      </w:r>
      <w:r w:rsidR="00FA697A" w:rsidRPr="00FA697A">
        <w:rPr>
          <w:rFonts w:ascii="Calibri" w:eastAsia="Calibri" w:hAnsi="Calibri" w:cs="Calibri"/>
        </w:rPr>
        <w:t xml:space="preserve"> </w:t>
      </w:r>
    </w:p>
    <w:p w14:paraId="013AF7CB" w14:textId="77777777" w:rsidR="0079566A" w:rsidRPr="0057062E" w:rsidRDefault="000003F4" w:rsidP="000003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6444"/>
        </w:tabs>
        <w:autoSpaceDE w:val="0"/>
        <w:autoSpaceDN w:val="0"/>
        <w:spacing w:line="240" w:lineRule="auto"/>
        <w:rPr>
          <w:rFonts w:ascii="Calibri" w:eastAsia="Calibri" w:hAnsi="Calibri" w:cs="Calibri"/>
          <w:sz w:val="14"/>
          <w:szCs w:val="14"/>
        </w:rPr>
      </w:pPr>
      <w:r w:rsidRPr="00CA55B1">
        <w:rPr>
          <w:rFonts w:ascii="Calibri" w:eastAsia="Calibri" w:hAnsi="Calibri" w:cs="Calibri"/>
        </w:rPr>
        <w:t xml:space="preserve">  </w:t>
      </w:r>
      <w:bookmarkEnd w:id="11"/>
    </w:p>
    <w:p w14:paraId="64BF7BEC" w14:textId="4D0CA95D" w:rsidR="000003F4" w:rsidRPr="00CA55B1" w:rsidRDefault="0028649C" w:rsidP="000003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6444"/>
        </w:tabs>
        <w:autoSpaceDE w:val="0"/>
        <w:autoSpaceDN w:val="0"/>
        <w:spacing w:line="240" w:lineRule="auto"/>
        <w:rPr>
          <w:rFonts w:ascii="Calibri" w:eastAsia="Calibri" w:hAnsi="Calibri" w:cs="Calibri"/>
          <w:b/>
        </w:rPr>
      </w:pPr>
      <w:r w:rsidRPr="00CA55B1">
        <w:rPr>
          <w:rFonts w:ascii="Calibri" w:eastAsia="Calibri" w:hAnsi="Calibri" w:cs="Calibri"/>
        </w:rPr>
        <w:t>2</w:t>
      </w:r>
      <w:r w:rsidR="000003F4" w:rsidRPr="00CA55B1">
        <w:rPr>
          <w:rFonts w:ascii="Calibri" w:eastAsia="Calibri" w:hAnsi="Calibri" w:cs="Calibri"/>
        </w:rPr>
        <w:t>526/0</w:t>
      </w:r>
      <w:r w:rsidR="00E5095B">
        <w:rPr>
          <w:rFonts w:ascii="Calibri" w:eastAsia="Calibri" w:hAnsi="Calibri" w:cs="Calibri"/>
        </w:rPr>
        <w:t>42</w:t>
      </w:r>
      <w:r w:rsidR="000003F4" w:rsidRPr="00CA55B1">
        <w:rPr>
          <w:rFonts w:ascii="Calibri" w:eastAsia="Calibri" w:hAnsi="Calibri" w:cs="Calibri"/>
        </w:rPr>
        <w:t>.</w:t>
      </w:r>
      <w:r w:rsidR="000003F4" w:rsidRPr="00CA55B1">
        <w:rPr>
          <w:rFonts w:ascii="Calibri" w:eastAsia="Calibri" w:hAnsi="Calibri" w:cs="Calibri"/>
          <w:b/>
        </w:rPr>
        <w:t xml:space="preserve"> Correspondence: </w:t>
      </w:r>
    </w:p>
    <w:p w14:paraId="662A4B32" w14:textId="6695F9EE" w:rsidR="000003F4" w:rsidRDefault="003D3BB6" w:rsidP="000003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6444"/>
        </w:tabs>
        <w:autoSpaceDE w:val="0"/>
        <w:autoSpaceDN w:val="0"/>
        <w:spacing w:line="240" w:lineRule="auto"/>
        <w:rPr>
          <w:rFonts w:ascii="Calibri" w:eastAsia="Calibri" w:hAnsi="Calibri" w:cs="Calibri"/>
          <w:bCs/>
        </w:rPr>
      </w:pPr>
      <w:bookmarkStart w:id="13" w:name="_Hlk170393043"/>
      <w:r w:rsidRPr="003D3BB6">
        <w:rPr>
          <w:rFonts w:ascii="Calibri" w:eastAsia="Calibri" w:hAnsi="Calibri" w:cs="Calibri"/>
          <w:bCs/>
        </w:rPr>
        <w:t>There have been no items of correspondence forwarded to all Councillors since the previous meeting.</w:t>
      </w:r>
    </w:p>
    <w:p w14:paraId="0671E19E" w14:textId="77777777" w:rsidR="008C1D82" w:rsidRPr="008C1D82" w:rsidRDefault="008C1D82" w:rsidP="000003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6444"/>
        </w:tabs>
        <w:autoSpaceDE w:val="0"/>
        <w:autoSpaceDN w:val="0"/>
        <w:spacing w:line="240" w:lineRule="auto"/>
        <w:rPr>
          <w:rFonts w:ascii="Calibri" w:eastAsia="Calibri" w:hAnsi="Calibri" w:cs="Calibri"/>
          <w:bCs/>
          <w:sz w:val="10"/>
          <w:szCs w:val="10"/>
        </w:rPr>
      </w:pPr>
    </w:p>
    <w:p w14:paraId="7F93A0AA" w14:textId="5FF630DC" w:rsidR="000003F4" w:rsidRPr="00CA55B1" w:rsidRDefault="000003F4" w:rsidP="000003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6444"/>
        </w:tabs>
        <w:autoSpaceDE w:val="0"/>
        <w:autoSpaceDN w:val="0"/>
        <w:spacing w:line="240" w:lineRule="auto"/>
        <w:rPr>
          <w:rFonts w:ascii="Calibri" w:eastAsia="Calibri" w:hAnsi="Calibri" w:cs="Calibri"/>
        </w:rPr>
      </w:pPr>
      <w:bookmarkStart w:id="14" w:name="_Hlk184303422"/>
      <w:bookmarkEnd w:id="13"/>
      <w:r w:rsidRPr="00CA55B1">
        <w:rPr>
          <w:rFonts w:ascii="Calibri" w:eastAsia="Calibri" w:hAnsi="Calibri" w:cs="Calibri"/>
        </w:rPr>
        <w:t>2526/0</w:t>
      </w:r>
      <w:r w:rsidR="00BD66A4">
        <w:rPr>
          <w:rFonts w:ascii="Calibri" w:eastAsia="Calibri" w:hAnsi="Calibri" w:cs="Calibri"/>
        </w:rPr>
        <w:t>43</w:t>
      </w:r>
      <w:r w:rsidRPr="00CA55B1">
        <w:rPr>
          <w:rFonts w:ascii="Calibri" w:eastAsia="Calibri" w:hAnsi="Calibri" w:cs="Calibri"/>
        </w:rPr>
        <w:t xml:space="preserve">. </w:t>
      </w:r>
      <w:r w:rsidRPr="00CA55B1">
        <w:rPr>
          <w:rFonts w:ascii="Calibri" w:eastAsia="Calibri" w:hAnsi="Calibri" w:cs="Calibri"/>
          <w:b/>
          <w:bCs/>
        </w:rPr>
        <w:t>Date of the next meeting:</w:t>
      </w:r>
    </w:p>
    <w:p w14:paraId="6519A655" w14:textId="187F6586" w:rsidR="003B7957" w:rsidRDefault="000003F4" w:rsidP="003B795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6444"/>
        </w:tabs>
        <w:autoSpaceDE w:val="0"/>
        <w:autoSpaceDN w:val="0"/>
        <w:spacing w:line="240" w:lineRule="auto"/>
        <w:rPr>
          <w:rFonts w:ascii="Calibri" w:eastAsia="Calibri" w:hAnsi="Calibri" w:cs="Calibri"/>
        </w:rPr>
      </w:pPr>
      <w:bookmarkStart w:id="15" w:name="_Hlk193886899"/>
      <w:r w:rsidRPr="00CA55B1">
        <w:rPr>
          <w:rFonts w:ascii="Calibri" w:eastAsia="Calibri" w:hAnsi="Calibri" w:cs="Calibri"/>
        </w:rPr>
        <w:t>Council note</w:t>
      </w:r>
      <w:r w:rsidR="007D2BF1" w:rsidRPr="00CA55B1">
        <w:rPr>
          <w:rFonts w:ascii="Calibri" w:eastAsia="Calibri" w:hAnsi="Calibri" w:cs="Calibri"/>
        </w:rPr>
        <w:t>d</w:t>
      </w:r>
      <w:r w:rsidRPr="00CA55B1">
        <w:rPr>
          <w:rFonts w:ascii="Calibri" w:eastAsia="Calibri" w:hAnsi="Calibri" w:cs="Calibri"/>
        </w:rPr>
        <w:t xml:space="preserve"> that the next meeting will be held on Wednesday</w:t>
      </w:r>
      <w:r w:rsidR="00AE4E21">
        <w:rPr>
          <w:rFonts w:ascii="Calibri" w:eastAsia="Calibri" w:hAnsi="Calibri" w:cs="Calibri"/>
        </w:rPr>
        <w:t xml:space="preserve"> 11</w:t>
      </w:r>
      <w:r w:rsidR="00AE4E21" w:rsidRPr="002D7FB9">
        <w:rPr>
          <w:rFonts w:ascii="Calibri" w:eastAsia="Calibri" w:hAnsi="Calibri" w:cs="Calibri"/>
          <w:vertAlign w:val="superscript"/>
        </w:rPr>
        <w:t>th</w:t>
      </w:r>
      <w:r w:rsidR="002D7FB9">
        <w:rPr>
          <w:rFonts w:ascii="Calibri" w:eastAsia="Calibri" w:hAnsi="Calibri" w:cs="Calibri"/>
        </w:rPr>
        <w:t xml:space="preserve"> </w:t>
      </w:r>
      <w:r w:rsidR="00FC57D6">
        <w:rPr>
          <w:rFonts w:ascii="Calibri" w:eastAsia="Calibri" w:hAnsi="Calibri" w:cs="Calibri"/>
        </w:rPr>
        <w:t>June</w:t>
      </w:r>
      <w:r w:rsidR="00D8608F">
        <w:rPr>
          <w:rFonts w:ascii="Calibri" w:eastAsia="Calibri" w:hAnsi="Calibri" w:cs="Calibri"/>
        </w:rPr>
        <w:t xml:space="preserve"> </w:t>
      </w:r>
      <w:r w:rsidRPr="00CA55B1">
        <w:rPr>
          <w:rFonts w:ascii="Calibri" w:eastAsia="Calibri" w:hAnsi="Calibri" w:cs="Calibri"/>
        </w:rPr>
        <w:t>at 7:30 p</w:t>
      </w:r>
      <w:r w:rsidR="00E320DF">
        <w:rPr>
          <w:rFonts w:ascii="Calibri" w:eastAsia="Calibri" w:hAnsi="Calibri" w:cs="Calibri"/>
        </w:rPr>
        <w:t xml:space="preserve">m </w:t>
      </w:r>
      <w:r w:rsidR="0071035C">
        <w:rPr>
          <w:rFonts w:ascii="Calibri" w:eastAsia="Calibri" w:hAnsi="Calibri" w:cs="Calibri"/>
        </w:rPr>
        <w:t xml:space="preserve">in the </w:t>
      </w:r>
      <w:r w:rsidRPr="00CA55B1">
        <w:rPr>
          <w:rFonts w:ascii="Calibri" w:eastAsia="Calibri" w:hAnsi="Calibri" w:cs="Calibri"/>
        </w:rPr>
        <w:t>village hall and all are welcome to attend</w:t>
      </w:r>
      <w:bookmarkEnd w:id="14"/>
      <w:bookmarkEnd w:id="15"/>
      <w:r w:rsidR="0071035C">
        <w:rPr>
          <w:rFonts w:ascii="Calibri" w:eastAsia="Calibri" w:hAnsi="Calibri" w:cs="Calibri"/>
        </w:rPr>
        <w:t xml:space="preserve">. </w:t>
      </w:r>
      <w:bookmarkEnd w:id="8"/>
      <w:bookmarkEnd w:id="9"/>
    </w:p>
    <w:p w14:paraId="79EC320F" w14:textId="77777777" w:rsidR="003B7957" w:rsidRDefault="003B7957" w:rsidP="003B795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6444"/>
        </w:tabs>
        <w:autoSpaceDE w:val="0"/>
        <w:autoSpaceDN w:val="0"/>
        <w:spacing w:line="240" w:lineRule="auto"/>
        <w:rPr>
          <w:rFonts w:eastAsia="Times New Roman" w:cstheme="minorHAnsi"/>
          <w:color w:val="000000"/>
          <w:sz w:val="21"/>
          <w:szCs w:val="21"/>
          <w:lang w:eastAsia="en-GB"/>
        </w:rPr>
      </w:pPr>
    </w:p>
    <w:p w14:paraId="5FA990E6" w14:textId="655E1994" w:rsidR="00677B79" w:rsidRPr="005918BC" w:rsidRDefault="0048070D" w:rsidP="009C67C9">
      <w:pPr>
        <w:spacing w:line="240" w:lineRule="auto"/>
        <w:jc w:val="center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CA55B1">
        <w:rPr>
          <w:rFonts w:eastAsia="Times New Roman" w:cstheme="minorHAnsi"/>
          <w:color w:val="000000"/>
          <w:sz w:val="21"/>
          <w:szCs w:val="21"/>
          <w:lang w:eastAsia="en-GB"/>
        </w:rPr>
        <w:t xml:space="preserve">With no further business, the meeting closed at </w:t>
      </w:r>
      <w:r w:rsidR="006F190B" w:rsidRPr="00CA55B1">
        <w:rPr>
          <w:rFonts w:eastAsia="Times New Roman" w:cstheme="minorHAnsi"/>
          <w:color w:val="000000"/>
          <w:sz w:val="21"/>
          <w:szCs w:val="21"/>
          <w:lang w:eastAsia="en-GB"/>
        </w:rPr>
        <w:t>2</w:t>
      </w:r>
      <w:r w:rsidR="00BB44CD" w:rsidRPr="00CA55B1">
        <w:rPr>
          <w:rFonts w:eastAsia="Times New Roman" w:cstheme="minorHAnsi"/>
          <w:color w:val="000000"/>
          <w:sz w:val="21"/>
          <w:szCs w:val="21"/>
          <w:lang w:eastAsia="en-GB"/>
        </w:rPr>
        <w:t>0</w:t>
      </w:r>
      <w:r w:rsidR="0070582F" w:rsidRPr="00CA55B1">
        <w:rPr>
          <w:rFonts w:eastAsia="Times New Roman" w:cstheme="minorHAnsi"/>
          <w:color w:val="000000"/>
          <w:sz w:val="21"/>
          <w:szCs w:val="21"/>
          <w:lang w:eastAsia="en-GB"/>
        </w:rPr>
        <w:t>:</w:t>
      </w:r>
      <w:r w:rsidR="001D5971">
        <w:rPr>
          <w:rFonts w:eastAsia="Times New Roman" w:cstheme="minorHAnsi"/>
          <w:color w:val="000000"/>
          <w:sz w:val="21"/>
          <w:szCs w:val="21"/>
          <w:lang w:eastAsia="en-GB"/>
        </w:rPr>
        <w:t>5</w:t>
      </w:r>
      <w:r w:rsidR="00BB44CD" w:rsidRPr="00CA55B1">
        <w:rPr>
          <w:rFonts w:eastAsia="Times New Roman" w:cstheme="minorHAnsi"/>
          <w:color w:val="000000"/>
          <w:sz w:val="21"/>
          <w:szCs w:val="21"/>
          <w:lang w:eastAsia="en-GB"/>
        </w:rPr>
        <w:t>0</w:t>
      </w:r>
      <w:r w:rsidR="00A93524" w:rsidRPr="00CA55B1">
        <w:rPr>
          <w:rFonts w:eastAsia="Times New Roman" w:cstheme="minorHAnsi"/>
          <w:color w:val="000000"/>
          <w:sz w:val="21"/>
          <w:szCs w:val="21"/>
          <w:lang w:eastAsia="en-GB"/>
        </w:rPr>
        <w:t>pm</w:t>
      </w:r>
      <w:r w:rsidR="0070582F" w:rsidRPr="00CA55B1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</w:t>
      </w:r>
    </w:p>
    <w:sectPr w:rsidR="00677B79" w:rsidRPr="005918BC" w:rsidSect="006B0BA4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74BC" w14:textId="77777777" w:rsidR="00F00FF5" w:rsidRPr="00CA55B1" w:rsidRDefault="00F00FF5" w:rsidP="00A60DCD">
      <w:pPr>
        <w:spacing w:line="240" w:lineRule="auto"/>
      </w:pPr>
      <w:r w:rsidRPr="00CA55B1">
        <w:separator/>
      </w:r>
    </w:p>
  </w:endnote>
  <w:endnote w:type="continuationSeparator" w:id="0">
    <w:p w14:paraId="68AB3A88" w14:textId="77777777" w:rsidR="00F00FF5" w:rsidRPr="00CA55B1" w:rsidRDefault="00F00FF5" w:rsidP="00A60DCD">
      <w:pPr>
        <w:spacing w:line="240" w:lineRule="auto"/>
      </w:pPr>
      <w:r w:rsidRPr="00CA55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8EB11" w14:textId="77777777" w:rsidR="00F00FF5" w:rsidRPr="00CA55B1" w:rsidRDefault="00F00FF5" w:rsidP="00A60DCD">
      <w:pPr>
        <w:spacing w:line="240" w:lineRule="auto"/>
      </w:pPr>
      <w:r w:rsidRPr="00CA55B1">
        <w:separator/>
      </w:r>
    </w:p>
  </w:footnote>
  <w:footnote w:type="continuationSeparator" w:id="0">
    <w:p w14:paraId="60E23D79" w14:textId="77777777" w:rsidR="00F00FF5" w:rsidRPr="00CA55B1" w:rsidRDefault="00F00FF5" w:rsidP="00A60DCD">
      <w:pPr>
        <w:spacing w:line="240" w:lineRule="auto"/>
      </w:pPr>
      <w:r w:rsidRPr="00CA55B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A0E"/>
    <w:multiLevelType w:val="hybridMultilevel"/>
    <w:tmpl w:val="409E3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71F0D"/>
    <w:multiLevelType w:val="hybridMultilevel"/>
    <w:tmpl w:val="F2C4F266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0DD3028E"/>
    <w:multiLevelType w:val="hybridMultilevel"/>
    <w:tmpl w:val="57AA6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A73440"/>
    <w:multiLevelType w:val="hybridMultilevel"/>
    <w:tmpl w:val="22A2E63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004E6"/>
    <w:multiLevelType w:val="hybridMultilevel"/>
    <w:tmpl w:val="D11CA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A61FC"/>
    <w:multiLevelType w:val="hybridMultilevel"/>
    <w:tmpl w:val="A0F68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75320"/>
    <w:multiLevelType w:val="hybridMultilevel"/>
    <w:tmpl w:val="70A83E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65AD2"/>
    <w:multiLevelType w:val="hybridMultilevel"/>
    <w:tmpl w:val="56DE026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205CC"/>
    <w:multiLevelType w:val="hybridMultilevel"/>
    <w:tmpl w:val="9212484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86DFD"/>
    <w:multiLevelType w:val="hybridMultilevel"/>
    <w:tmpl w:val="AC0238B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B2B24"/>
    <w:multiLevelType w:val="hybridMultilevel"/>
    <w:tmpl w:val="9B861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D68AC"/>
    <w:multiLevelType w:val="hybridMultilevel"/>
    <w:tmpl w:val="A1166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77B41"/>
    <w:multiLevelType w:val="hybridMultilevel"/>
    <w:tmpl w:val="361C37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EA1921"/>
    <w:multiLevelType w:val="hybridMultilevel"/>
    <w:tmpl w:val="A2C4BCF8"/>
    <w:lvl w:ilvl="0" w:tplc="FFFFFFFF">
      <w:start w:val="1"/>
      <w:numFmt w:val="lowerRoman"/>
      <w:lvlText w:val="%1."/>
      <w:lvlJc w:val="right"/>
      <w:pPr>
        <w:ind w:left="36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BB20C3"/>
    <w:multiLevelType w:val="hybridMultilevel"/>
    <w:tmpl w:val="090EC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7222D"/>
    <w:multiLevelType w:val="hybridMultilevel"/>
    <w:tmpl w:val="A92EFAA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A5B90"/>
    <w:multiLevelType w:val="hybridMultilevel"/>
    <w:tmpl w:val="E1B0C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E3EA4"/>
    <w:multiLevelType w:val="hybridMultilevel"/>
    <w:tmpl w:val="A61E5498"/>
    <w:lvl w:ilvl="0" w:tplc="3222895C">
      <w:start w:val="1"/>
      <w:numFmt w:val="lowerRoman"/>
      <w:lvlText w:val="%1."/>
      <w:lvlJc w:val="right"/>
      <w:pPr>
        <w:ind w:left="1434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 w15:restartNumberingAfterBreak="0">
    <w:nsid w:val="509114DC"/>
    <w:multiLevelType w:val="hybridMultilevel"/>
    <w:tmpl w:val="C30A0B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D50968"/>
    <w:multiLevelType w:val="hybridMultilevel"/>
    <w:tmpl w:val="14964636"/>
    <w:lvl w:ilvl="0" w:tplc="196216D6">
      <w:start w:val="1"/>
      <w:numFmt w:val="low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5C25B3"/>
    <w:multiLevelType w:val="hybridMultilevel"/>
    <w:tmpl w:val="C6228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D2B96"/>
    <w:multiLevelType w:val="hybridMultilevel"/>
    <w:tmpl w:val="B64CF772"/>
    <w:lvl w:ilvl="0" w:tplc="0809001B">
      <w:start w:val="1"/>
      <w:numFmt w:val="lowerRoman"/>
      <w:lvlText w:val="%1."/>
      <w:lvlJc w:val="right"/>
      <w:pPr>
        <w:ind w:left="1128" w:hanging="360"/>
      </w:p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 w15:restartNumberingAfterBreak="0">
    <w:nsid w:val="562C2BE5"/>
    <w:multiLevelType w:val="hybridMultilevel"/>
    <w:tmpl w:val="4300DEB8"/>
    <w:lvl w:ilvl="0" w:tplc="221CF79C">
      <w:start w:val="3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E1A09"/>
    <w:multiLevelType w:val="hybridMultilevel"/>
    <w:tmpl w:val="29703C04"/>
    <w:lvl w:ilvl="0" w:tplc="A27864D6">
      <w:start w:val="1"/>
      <w:numFmt w:val="lowerRoman"/>
      <w:lvlText w:val="%1."/>
      <w:lvlJc w:val="left"/>
      <w:pPr>
        <w:ind w:left="1253" w:hanging="260"/>
        <w:jc w:val="right"/>
      </w:pPr>
      <w:rPr>
        <w:rFonts w:hint="default"/>
        <w:w w:val="100"/>
        <w:lang w:val="en-US" w:eastAsia="en-US" w:bidi="ar-SA"/>
      </w:rPr>
    </w:lvl>
    <w:lvl w:ilvl="1" w:tplc="EC38E24E">
      <w:numFmt w:val="bullet"/>
      <w:lvlText w:val="•"/>
      <w:lvlJc w:val="left"/>
      <w:pPr>
        <w:ind w:left="2222" w:hanging="260"/>
      </w:pPr>
      <w:rPr>
        <w:rFonts w:hint="default"/>
        <w:lang w:val="en-US" w:eastAsia="en-US" w:bidi="ar-SA"/>
      </w:rPr>
    </w:lvl>
    <w:lvl w:ilvl="2" w:tplc="5AB6896C">
      <w:numFmt w:val="bullet"/>
      <w:lvlText w:val="•"/>
      <w:lvlJc w:val="left"/>
      <w:pPr>
        <w:ind w:left="3185" w:hanging="260"/>
      </w:pPr>
      <w:rPr>
        <w:rFonts w:hint="default"/>
        <w:lang w:val="en-US" w:eastAsia="en-US" w:bidi="ar-SA"/>
      </w:rPr>
    </w:lvl>
    <w:lvl w:ilvl="3" w:tplc="8548B4CC">
      <w:numFmt w:val="bullet"/>
      <w:lvlText w:val="•"/>
      <w:lvlJc w:val="left"/>
      <w:pPr>
        <w:ind w:left="4147" w:hanging="260"/>
      </w:pPr>
      <w:rPr>
        <w:rFonts w:hint="default"/>
        <w:lang w:val="en-US" w:eastAsia="en-US" w:bidi="ar-SA"/>
      </w:rPr>
    </w:lvl>
    <w:lvl w:ilvl="4" w:tplc="ADA2CC7A">
      <w:numFmt w:val="bullet"/>
      <w:lvlText w:val="•"/>
      <w:lvlJc w:val="left"/>
      <w:pPr>
        <w:ind w:left="5110" w:hanging="260"/>
      </w:pPr>
      <w:rPr>
        <w:rFonts w:hint="default"/>
        <w:lang w:val="en-US" w:eastAsia="en-US" w:bidi="ar-SA"/>
      </w:rPr>
    </w:lvl>
    <w:lvl w:ilvl="5" w:tplc="0C3481B0">
      <w:numFmt w:val="bullet"/>
      <w:lvlText w:val="•"/>
      <w:lvlJc w:val="left"/>
      <w:pPr>
        <w:ind w:left="6073" w:hanging="260"/>
      </w:pPr>
      <w:rPr>
        <w:rFonts w:hint="default"/>
        <w:lang w:val="en-US" w:eastAsia="en-US" w:bidi="ar-SA"/>
      </w:rPr>
    </w:lvl>
    <w:lvl w:ilvl="6" w:tplc="9AAAEC60">
      <w:numFmt w:val="bullet"/>
      <w:lvlText w:val="•"/>
      <w:lvlJc w:val="left"/>
      <w:pPr>
        <w:ind w:left="7035" w:hanging="260"/>
      </w:pPr>
      <w:rPr>
        <w:rFonts w:hint="default"/>
        <w:lang w:val="en-US" w:eastAsia="en-US" w:bidi="ar-SA"/>
      </w:rPr>
    </w:lvl>
    <w:lvl w:ilvl="7" w:tplc="CCE632E4">
      <w:numFmt w:val="bullet"/>
      <w:lvlText w:val="•"/>
      <w:lvlJc w:val="left"/>
      <w:pPr>
        <w:ind w:left="7998" w:hanging="260"/>
      </w:pPr>
      <w:rPr>
        <w:rFonts w:hint="default"/>
        <w:lang w:val="en-US" w:eastAsia="en-US" w:bidi="ar-SA"/>
      </w:rPr>
    </w:lvl>
    <w:lvl w:ilvl="8" w:tplc="CB982F7C">
      <w:numFmt w:val="bullet"/>
      <w:lvlText w:val="•"/>
      <w:lvlJc w:val="left"/>
      <w:pPr>
        <w:ind w:left="8961" w:hanging="260"/>
      </w:pPr>
      <w:rPr>
        <w:rFonts w:hint="default"/>
        <w:lang w:val="en-US" w:eastAsia="en-US" w:bidi="ar-SA"/>
      </w:rPr>
    </w:lvl>
  </w:abstractNum>
  <w:abstractNum w:abstractNumId="24" w15:restartNumberingAfterBreak="0">
    <w:nsid w:val="5F2A1688"/>
    <w:multiLevelType w:val="hybridMultilevel"/>
    <w:tmpl w:val="4FF60E10"/>
    <w:lvl w:ilvl="0" w:tplc="0809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25" w15:restartNumberingAfterBreak="0">
    <w:nsid w:val="5FEA4C11"/>
    <w:multiLevelType w:val="hybridMultilevel"/>
    <w:tmpl w:val="D16A7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50DC6"/>
    <w:multiLevelType w:val="hybridMultilevel"/>
    <w:tmpl w:val="3F5E76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CE0ACB"/>
    <w:multiLevelType w:val="hybridMultilevel"/>
    <w:tmpl w:val="F7F6473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24AB2"/>
    <w:multiLevelType w:val="hybridMultilevel"/>
    <w:tmpl w:val="9C4A6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82EFF"/>
    <w:multiLevelType w:val="hybridMultilevel"/>
    <w:tmpl w:val="E6D64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D5905"/>
    <w:multiLevelType w:val="hybridMultilevel"/>
    <w:tmpl w:val="D82A5C9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72AD35AA"/>
    <w:multiLevelType w:val="hybridMultilevel"/>
    <w:tmpl w:val="02E69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06343"/>
    <w:multiLevelType w:val="hybridMultilevel"/>
    <w:tmpl w:val="281E70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BB411E"/>
    <w:multiLevelType w:val="hybridMultilevel"/>
    <w:tmpl w:val="9D8EBDC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152DAE"/>
    <w:multiLevelType w:val="hybridMultilevel"/>
    <w:tmpl w:val="AF40B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96433"/>
    <w:multiLevelType w:val="hybridMultilevel"/>
    <w:tmpl w:val="6FE29622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 w16cid:durableId="1602299654">
    <w:abstractNumId w:val="17"/>
  </w:num>
  <w:num w:numId="2" w16cid:durableId="1541475527">
    <w:abstractNumId w:val="30"/>
  </w:num>
  <w:num w:numId="3" w16cid:durableId="1737246182">
    <w:abstractNumId w:val="22"/>
  </w:num>
  <w:num w:numId="4" w16cid:durableId="1302081606">
    <w:abstractNumId w:val="6"/>
  </w:num>
  <w:num w:numId="5" w16cid:durableId="1373774468">
    <w:abstractNumId w:val="27"/>
  </w:num>
  <w:num w:numId="6" w16cid:durableId="437602787">
    <w:abstractNumId w:val="14"/>
  </w:num>
  <w:num w:numId="7" w16cid:durableId="1220746999">
    <w:abstractNumId w:val="7"/>
  </w:num>
  <w:num w:numId="8" w16cid:durableId="1512449518">
    <w:abstractNumId w:val="20"/>
  </w:num>
  <w:num w:numId="9" w16cid:durableId="661591568">
    <w:abstractNumId w:val="1"/>
  </w:num>
  <w:num w:numId="10" w16cid:durableId="537351740">
    <w:abstractNumId w:val="23"/>
  </w:num>
  <w:num w:numId="11" w16cid:durableId="1822962405">
    <w:abstractNumId w:val="12"/>
  </w:num>
  <w:num w:numId="12" w16cid:durableId="354615924">
    <w:abstractNumId w:val="19"/>
  </w:num>
  <w:num w:numId="13" w16cid:durableId="1267807908">
    <w:abstractNumId w:val="33"/>
  </w:num>
  <w:num w:numId="14" w16cid:durableId="1911891082">
    <w:abstractNumId w:val="31"/>
  </w:num>
  <w:num w:numId="15" w16cid:durableId="392043367">
    <w:abstractNumId w:val="34"/>
  </w:num>
  <w:num w:numId="16" w16cid:durableId="1110126497">
    <w:abstractNumId w:val="24"/>
  </w:num>
  <w:num w:numId="17" w16cid:durableId="1465847355">
    <w:abstractNumId w:val="4"/>
  </w:num>
  <w:num w:numId="18" w16cid:durableId="252008930">
    <w:abstractNumId w:val="32"/>
  </w:num>
  <w:num w:numId="19" w16cid:durableId="563176072">
    <w:abstractNumId w:val="16"/>
  </w:num>
  <w:num w:numId="20" w16cid:durableId="965045356">
    <w:abstractNumId w:val="11"/>
  </w:num>
  <w:num w:numId="21" w16cid:durableId="867185825">
    <w:abstractNumId w:val="18"/>
  </w:num>
  <w:num w:numId="22" w16cid:durableId="927811802">
    <w:abstractNumId w:val="9"/>
  </w:num>
  <w:num w:numId="23" w16cid:durableId="2111124466">
    <w:abstractNumId w:val="0"/>
  </w:num>
  <w:num w:numId="24" w16cid:durableId="607348969">
    <w:abstractNumId w:val="28"/>
  </w:num>
  <w:num w:numId="25" w16cid:durableId="1273978705">
    <w:abstractNumId w:val="25"/>
  </w:num>
  <w:num w:numId="26" w16cid:durableId="570383155">
    <w:abstractNumId w:val="3"/>
  </w:num>
  <w:num w:numId="27" w16cid:durableId="1286891210">
    <w:abstractNumId w:val="13"/>
  </w:num>
  <w:num w:numId="28" w16cid:durableId="2103450286">
    <w:abstractNumId w:val="15"/>
  </w:num>
  <w:num w:numId="29" w16cid:durableId="192809943">
    <w:abstractNumId w:val="29"/>
  </w:num>
  <w:num w:numId="30" w16cid:durableId="556553730">
    <w:abstractNumId w:val="21"/>
  </w:num>
  <w:num w:numId="31" w16cid:durableId="963535438">
    <w:abstractNumId w:val="2"/>
  </w:num>
  <w:num w:numId="32" w16cid:durableId="2018340674">
    <w:abstractNumId w:val="35"/>
  </w:num>
  <w:num w:numId="33" w16cid:durableId="1039207281">
    <w:abstractNumId w:val="8"/>
  </w:num>
  <w:num w:numId="34" w16cid:durableId="1057509582">
    <w:abstractNumId w:val="10"/>
  </w:num>
  <w:num w:numId="35" w16cid:durableId="418329399">
    <w:abstractNumId w:val="5"/>
  </w:num>
  <w:num w:numId="36" w16cid:durableId="1545290258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0D"/>
    <w:rsid w:val="000003F4"/>
    <w:rsid w:val="00000475"/>
    <w:rsid w:val="0001030A"/>
    <w:rsid w:val="00010ED1"/>
    <w:rsid w:val="00011E43"/>
    <w:rsid w:val="0001327B"/>
    <w:rsid w:val="0001347F"/>
    <w:rsid w:val="00014CFF"/>
    <w:rsid w:val="0001664D"/>
    <w:rsid w:val="00017E93"/>
    <w:rsid w:val="0002132D"/>
    <w:rsid w:val="0002223D"/>
    <w:rsid w:val="000259CF"/>
    <w:rsid w:val="000277A2"/>
    <w:rsid w:val="00030B31"/>
    <w:rsid w:val="00030F06"/>
    <w:rsid w:val="00032B3E"/>
    <w:rsid w:val="00033519"/>
    <w:rsid w:val="000374EA"/>
    <w:rsid w:val="000375FE"/>
    <w:rsid w:val="00040C8C"/>
    <w:rsid w:val="00042D2C"/>
    <w:rsid w:val="000449AA"/>
    <w:rsid w:val="00044BD7"/>
    <w:rsid w:val="00045261"/>
    <w:rsid w:val="000462EF"/>
    <w:rsid w:val="00046D8C"/>
    <w:rsid w:val="00047221"/>
    <w:rsid w:val="000503F7"/>
    <w:rsid w:val="00051EF9"/>
    <w:rsid w:val="000532EE"/>
    <w:rsid w:val="00053741"/>
    <w:rsid w:val="00053BA8"/>
    <w:rsid w:val="00055DAB"/>
    <w:rsid w:val="00062300"/>
    <w:rsid w:val="000624B2"/>
    <w:rsid w:val="00062D91"/>
    <w:rsid w:val="0006377C"/>
    <w:rsid w:val="00063AFB"/>
    <w:rsid w:val="00066056"/>
    <w:rsid w:val="00066DD7"/>
    <w:rsid w:val="000743F7"/>
    <w:rsid w:val="0007554E"/>
    <w:rsid w:val="000762F2"/>
    <w:rsid w:val="00077FF0"/>
    <w:rsid w:val="00080708"/>
    <w:rsid w:val="000813B0"/>
    <w:rsid w:val="00082D40"/>
    <w:rsid w:val="0008334F"/>
    <w:rsid w:val="00083979"/>
    <w:rsid w:val="000868B9"/>
    <w:rsid w:val="0009005A"/>
    <w:rsid w:val="00091D38"/>
    <w:rsid w:val="00093670"/>
    <w:rsid w:val="000938E2"/>
    <w:rsid w:val="000945B4"/>
    <w:rsid w:val="0009544E"/>
    <w:rsid w:val="000A1DFE"/>
    <w:rsid w:val="000A46D7"/>
    <w:rsid w:val="000A4DA1"/>
    <w:rsid w:val="000A5714"/>
    <w:rsid w:val="000A5CBE"/>
    <w:rsid w:val="000B15AE"/>
    <w:rsid w:val="000B18E0"/>
    <w:rsid w:val="000B351A"/>
    <w:rsid w:val="000B79C8"/>
    <w:rsid w:val="000C39B3"/>
    <w:rsid w:val="000C4041"/>
    <w:rsid w:val="000C7C65"/>
    <w:rsid w:val="000D0707"/>
    <w:rsid w:val="000D09EF"/>
    <w:rsid w:val="000D0FFD"/>
    <w:rsid w:val="000D2BCE"/>
    <w:rsid w:val="000D325C"/>
    <w:rsid w:val="000E0636"/>
    <w:rsid w:val="000E376A"/>
    <w:rsid w:val="000E6980"/>
    <w:rsid w:val="000E7A45"/>
    <w:rsid w:val="000F084E"/>
    <w:rsid w:val="000F3412"/>
    <w:rsid w:val="000F5480"/>
    <w:rsid w:val="000F62B9"/>
    <w:rsid w:val="001005CB"/>
    <w:rsid w:val="00100C55"/>
    <w:rsid w:val="00101256"/>
    <w:rsid w:val="0010146F"/>
    <w:rsid w:val="00102DE8"/>
    <w:rsid w:val="00104969"/>
    <w:rsid w:val="00104CA9"/>
    <w:rsid w:val="0010558C"/>
    <w:rsid w:val="001078E7"/>
    <w:rsid w:val="00111CE6"/>
    <w:rsid w:val="001120FC"/>
    <w:rsid w:val="00112D4F"/>
    <w:rsid w:val="00114BD2"/>
    <w:rsid w:val="001159E2"/>
    <w:rsid w:val="00116890"/>
    <w:rsid w:val="001206F6"/>
    <w:rsid w:val="00121598"/>
    <w:rsid w:val="0012489B"/>
    <w:rsid w:val="001249F2"/>
    <w:rsid w:val="00124E30"/>
    <w:rsid w:val="00125628"/>
    <w:rsid w:val="0012663B"/>
    <w:rsid w:val="0012774E"/>
    <w:rsid w:val="001301A2"/>
    <w:rsid w:val="001312A9"/>
    <w:rsid w:val="00132ABF"/>
    <w:rsid w:val="0014082C"/>
    <w:rsid w:val="00140A1B"/>
    <w:rsid w:val="001412FA"/>
    <w:rsid w:val="001417FF"/>
    <w:rsid w:val="001431D2"/>
    <w:rsid w:val="001451EC"/>
    <w:rsid w:val="00145FF2"/>
    <w:rsid w:val="00150674"/>
    <w:rsid w:val="00150FEB"/>
    <w:rsid w:val="001521C5"/>
    <w:rsid w:val="00153BD4"/>
    <w:rsid w:val="00154B69"/>
    <w:rsid w:val="001627B4"/>
    <w:rsid w:val="00164D2B"/>
    <w:rsid w:val="001656B2"/>
    <w:rsid w:val="001669F2"/>
    <w:rsid w:val="001713E1"/>
    <w:rsid w:val="0017336D"/>
    <w:rsid w:val="001736C7"/>
    <w:rsid w:val="00173F51"/>
    <w:rsid w:val="00176618"/>
    <w:rsid w:val="00181157"/>
    <w:rsid w:val="001814EE"/>
    <w:rsid w:val="0018180E"/>
    <w:rsid w:val="001824EA"/>
    <w:rsid w:val="00182D93"/>
    <w:rsid w:val="00183BEF"/>
    <w:rsid w:val="00184964"/>
    <w:rsid w:val="00186B0E"/>
    <w:rsid w:val="001872ED"/>
    <w:rsid w:val="00190663"/>
    <w:rsid w:val="0019176D"/>
    <w:rsid w:val="00192372"/>
    <w:rsid w:val="00192859"/>
    <w:rsid w:val="0019289D"/>
    <w:rsid w:val="00194176"/>
    <w:rsid w:val="001961C6"/>
    <w:rsid w:val="00196E74"/>
    <w:rsid w:val="001971E9"/>
    <w:rsid w:val="00197EB5"/>
    <w:rsid w:val="001A550C"/>
    <w:rsid w:val="001B26D0"/>
    <w:rsid w:val="001B3374"/>
    <w:rsid w:val="001B4A19"/>
    <w:rsid w:val="001B65B4"/>
    <w:rsid w:val="001B70CE"/>
    <w:rsid w:val="001C1DEC"/>
    <w:rsid w:val="001C2BBC"/>
    <w:rsid w:val="001C3B79"/>
    <w:rsid w:val="001C42CB"/>
    <w:rsid w:val="001D178F"/>
    <w:rsid w:val="001D21F2"/>
    <w:rsid w:val="001D3C30"/>
    <w:rsid w:val="001D5971"/>
    <w:rsid w:val="001E0AB6"/>
    <w:rsid w:val="001E1801"/>
    <w:rsid w:val="001E2A86"/>
    <w:rsid w:val="001E5E46"/>
    <w:rsid w:val="001E6AC1"/>
    <w:rsid w:val="001F0207"/>
    <w:rsid w:val="001F2AC9"/>
    <w:rsid w:val="001F3FAD"/>
    <w:rsid w:val="001F53BE"/>
    <w:rsid w:val="001F6458"/>
    <w:rsid w:val="002016FA"/>
    <w:rsid w:val="00203D28"/>
    <w:rsid w:val="002055A8"/>
    <w:rsid w:val="002079DA"/>
    <w:rsid w:val="00210533"/>
    <w:rsid w:val="00210FD4"/>
    <w:rsid w:val="0021237D"/>
    <w:rsid w:val="00214A67"/>
    <w:rsid w:val="002177AB"/>
    <w:rsid w:val="002178D0"/>
    <w:rsid w:val="00217F51"/>
    <w:rsid w:val="00220BE2"/>
    <w:rsid w:val="0022166C"/>
    <w:rsid w:val="002247ED"/>
    <w:rsid w:val="002252B5"/>
    <w:rsid w:val="002269E1"/>
    <w:rsid w:val="00226C91"/>
    <w:rsid w:val="002301AA"/>
    <w:rsid w:val="002309B1"/>
    <w:rsid w:val="002331AA"/>
    <w:rsid w:val="00233F4C"/>
    <w:rsid w:val="00234807"/>
    <w:rsid w:val="0024042C"/>
    <w:rsid w:val="00243C58"/>
    <w:rsid w:val="002441D0"/>
    <w:rsid w:val="0024550D"/>
    <w:rsid w:val="00246753"/>
    <w:rsid w:val="00250A2B"/>
    <w:rsid w:val="00253103"/>
    <w:rsid w:val="00256251"/>
    <w:rsid w:val="00257028"/>
    <w:rsid w:val="002600E4"/>
    <w:rsid w:val="00261933"/>
    <w:rsid w:val="0026617F"/>
    <w:rsid w:val="00266370"/>
    <w:rsid w:val="00266C5B"/>
    <w:rsid w:val="00271CDF"/>
    <w:rsid w:val="0027501A"/>
    <w:rsid w:val="00277483"/>
    <w:rsid w:val="002834C8"/>
    <w:rsid w:val="00284E63"/>
    <w:rsid w:val="002861CB"/>
    <w:rsid w:val="0028649C"/>
    <w:rsid w:val="00286A97"/>
    <w:rsid w:val="00287B10"/>
    <w:rsid w:val="002923C0"/>
    <w:rsid w:val="002924CC"/>
    <w:rsid w:val="00292C83"/>
    <w:rsid w:val="00293073"/>
    <w:rsid w:val="00296288"/>
    <w:rsid w:val="00297464"/>
    <w:rsid w:val="002A309F"/>
    <w:rsid w:val="002A4504"/>
    <w:rsid w:val="002A4F2D"/>
    <w:rsid w:val="002A5BE1"/>
    <w:rsid w:val="002A71D0"/>
    <w:rsid w:val="002A7434"/>
    <w:rsid w:val="002B0FF8"/>
    <w:rsid w:val="002B198F"/>
    <w:rsid w:val="002B5341"/>
    <w:rsid w:val="002B6FEB"/>
    <w:rsid w:val="002C0063"/>
    <w:rsid w:val="002C321C"/>
    <w:rsid w:val="002C3F4F"/>
    <w:rsid w:val="002C418F"/>
    <w:rsid w:val="002C4AE7"/>
    <w:rsid w:val="002C581A"/>
    <w:rsid w:val="002D1432"/>
    <w:rsid w:val="002D3C13"/>
    <w:rsid w:val="002D7FB9"/>
    <w:rsid w:val="002E19B7"/>
    <w:rsid w:val="002E30D6"/>
    <w:rsid w:val="002E5199"/>
    <w:rsid w:val="002F08A2"/>
    <w:rsid w:val="002F422D"/>
    <w:rsid w:val="002F43B1"/>
    <w:rsid w:val="002F571F"/>
    <w:rsid w:val="002F6FA0"/>
    <w:rsid w:val="003051F4"/>
    <w:rsid w:val="0030535C"/>
    <w:rsid w:val="00310182"/>
    <w:rsid w:val="003105F2"/>
    <w:rsid w:val="003117A0"/>
    <w:rsid w:val="00321BC2"/>
    <w:rsid w:val="003246E4"/>
    <w:rsid w:val="003253B1"/>
    <w:rsid w:val="00327024"/>
    <w:rsid w:val="003279DF"/>
    <w:rsid w:val="00331E5B"/>
    <w:rsid w:val="00332D3F"/>
    <w:rsid w:val="003352B9"/>
    <w:rsid w:val="00337184"/>
    <w:rsid w:val="00337C9C"/>
    <w:rsid w:val="00344093"/>
    <w:rsid w:val="003476BC"/>
    <w:rsid w:val="00351089"/>
    <w:rsid w:val="00353F02"/>
    <w:rsid w:val="00355638"/>
    <w:rsid w:val="00355D0C"/>
    <w:rsid w:val="00357538"/>
    <w:rsid w:val="0036101D"/>
    <w:rsid w:val="00361B62"/>
    <w:rsid w:val="00362F4D"/>
    <w:rsid w:val="00364A0A"/>
    <w:rsid w:val="00364B09"/>
    <w:rsid w:val="00364D8D"/>
    <w:rsid w:val="00365D5E"/>
    <w:rsid w:val="00367740"/>
    <w:rsid w:val="0037360D"/>
    <w:rsid w:val="00373955"/>
    <w:rsid w:val="00373A94"/>
    <w:rsid w:val="00374542"/>
    <w:rsid w:val="00376D77"/>
    <w:rsid w:val="003770A9"/>
    <w:rsid w:val="00381293"/>
    <w:rsid w:val="0038347D"/>
    <w:rsid w:val="00384B32"/>
    <w:rsid w:val="00387146"/>
    <w:rsid w:val="003901E3"/>
    <w:rsid w:val="003901EC"/>
    <w:rsid w:val="00396971"/>
    <w:rsid w:val="00396A62"/>
    <w:rsid w:val="003A0DC5"/>
    <w:rsid w:val="003A2E1A"/>
    <w:rsid w:val="003A54F5"/>
    <w:rsid w:val="003A7A62"/>
    <w:rsid w:val="003B660F"/>
    <w:rsid w:val="003B6E29"/>
    <w:rsid w:val="003B7957"/>
    <w:rsid w:val="003C5F16"/>
    <w:rsid w:val="003C6973"/>
    <w:rsid w:val="003D0B17"/>
    <w:rsid w:val="003D0B49"/>
    <w:rsid w:val="003D1C3C"/>
    <w:rsid w:val="003D2F91"/>
    <w:rsid w:val="003D39A5"/>
    <w:rsid w:val="003D3BB6"/>
    <w:rsid w:val="003E0A23"/>
    <w:rsid w:val="003E0DE1"/>
    <w:rsid w:val="003E1983"/>
    <w:rsid w:val="003E2467"/>
    <w:rsid w:val="003E66C4"/>
    <w:rsid w:val="003F3833"/>
    <w:rsid w:val="003F4C57"/>
    <w:rsid w:val="003F5507"/>
    <w:rsid w:val="003F7B5A"/>
    <w:rsid w:val="00401D85"/>
    <w:rsid w:val="0040281E"/>
    <w:rsid w:val="004060D9"/>
    <w:rsid w:val="004068E2"/>
    <w:rsid w:val="00406E27"/>
    <w:rsid w:val="00407891"/>
    <w:rsid w:val="00410F88"/>
    <w:rsid w:val="00414205"/>
    <w:rsid w:val="00420675"/>
    <w:rsid w:val="00423630"/>
    <w:rsid w:val="00423E0F"/>
    <w:rsid w:val="0042440A"/>
    <w:rsid w:val="004245AF"/>
    <w:rsid w:val="00431A40"/>
    <w:rsid w:val="00431F86"/>
    <w:rsid w:val="00440DA0"/>
    <w:rsid w:val="00441B68"/>
    <w:rsid w:val="00443977"/>
    <w:rsid w:val="004440E0"/>
    <w:rsid w:val="004534F2"/>
    <w:rsid w:val="0045603C"/>
    <w:rsid w:val="00457D25"/>
    <w:rsid w:val="00460945"/>
    <w:rsid w:val="00460A69"/>
    <w:rsid w:val="004653A1"/>
    <w:rsid w:val="00470E2A"/>
    <w:rsid w:val="00472077"/>
    <w:rsid w:val="00474423"/>
    <w:rsid w:val="0047519C"/>
    <w:rsid w:val="00476E52"/>
    <w:rsid w:val="0048070D"/>
    <w:rsid w:val="00480C5B"/>
    <w:rsid w:val="00481EA3"/>
    <w:rsid w:val="004828B9"/>
    <w:rsid w:val="004829FE"/>
    <w:rsid w:val="00484C87"/>
    <w:rsid w:val="00485C5C"/>
    <w:rsid w:val="004860A0"/>
    <w:rsid w:val="00486461"/>
    <w:rsid w:val="00490784"/>
    <w:rsid w:val="00492834"/>
    <w:rsid w:val="00492ADD"/>
    <w:rsid w:val="0049553E"/>
    <w:rsid w:val="00497423"/>
    <w:rsid w:val="004A1BC0"/>
    <w:rsid w:val="004A2F5B"/>
    <w:rsid w:val="004A4E29"/>
    <w:rsid w:val="004A50E3"/>
    <w:rsid w:val="004B0067"/>
    <w:rsid w:val="004B50D9"/>
    <w:rsid w:val="004B5652"/>
    <w:rsid w:val="004C0E43"/>
    <w:rsid w:val="004C19CE"/>
    <w:rsid w:val="004C1B3A"/>
    <w:rsid w:val="004C292A"/>
    <w:rsid w:val="004C32E1"/>
    <w:rsid w:val="004C43ED"/>
    <w:rsid w:val="004C4F12"/>
    <w:rsid w:val="004C7065"/>
    <w:rsid w:val="004D52C0"/>
    <w:rsid w:val="004D5E76"/>
    <w:rsid w:val="004D61C9"/>
    <w:rsid w:val="004E2472"/>
    <w:rsid w:val="004E2C57"/>
    <w:rsid w:val="004E31D8"/>
    <w:rsid w:val="004E33C3"/>
    <w:rsid w:val="004E37E7"/>
    <w:rsid w:val="004E552D"/>
    <w:rsid w:val="004E5A14"/>
    <w:rsid w:val="004E6276"/>
    <w:rsid w:val="004E6945"/>
    <w:rsid w:val="004E727B"/>
    <w:rsid w:val="004E7317"/>
    <w:rsid w:val="004E76A7"/>
    <w:rsid w:val="004E79A5"/>
    <w:rsid w:val="004E7B28"/>
    <w:rsid w:val="004E7B97"/>
    <w:rsid w:val="004F18BA"/>
    <w:rsid w:val="004F3269"/>
    <w:rsid w:val="00500522"/>
    <w:rsid w:val="005044BD"/>
    <w:rsid w:val="005048C0"/>
    <w:rsid w:val="00504FE9"/>
    <w:rsid w:val="00510280"/>
    <w:rsid w:val="00513EAC"/>
    <w:rsid w:val="00516468"/>
    <w:rsid w:val="005178E3"/>
    <w:rsid w:val="00517ED6"/>
    <w:rsid w:val="00520DF0"/>
    <w:rsid w:val="00521566"/>
    <w:rsid w:val="005250CE"/>
    <w:rsid w:val="0052674D"/>
    <w:rsid w:val="00526AD8"/>
    <w:rsid w:val="00527B14"/>
    <w:rsid w:val="00530F44"/>
    <w:rsid w:val="005310E0"/>
    <w:rsid w:val="00531496"/>
    <w:rsid w:val="005326D3"/>
    <w:rsid w:val="00534DC4"/>
    <w:rsid w:val="00535389"/>
    <w:rsid w:val="00536C17"/>
    <w:rsid w:val="00537F2D"/>
    <w:rsid w:val="00541A71"/>
    <w:rsid w:val="00542A69"/>
    <w:rsid w:val="005436A0"/>
    <w:rsid w:val="005447BB"/>
    <w:rsid w:val="00547B92"/>
    <w:rsid w:val="005518DC"/>
    <w:rsid w:val="005528E7"/>
    <w:rsid w:val="00555156"/>
    <w:rsid w:val="00560186"/>
    <w:rsid w:val="0056446D"/>
    <w:rsid w:val="00566578"/>
    <w:rsid w:val="00566EBD"/>
    <w:rsid w:val="005673D0"/>
    <w:rsid w:val="0057062E"/>
    <w:rsid w:val="005720F6"/>
    <w:rsid w:val="00572A22"/>
    <w:rsid w:val="0057330A"/>
    <w:rsid w:val="0057480E"/>
    <w:rsid w:val="00584619"/>
    <w:rsid w:val="00584C57"/>
    <w:rsid w:val="0058507D"/>
    <w:rsid w:val="005863EA"/>
    <w:rsid w:val="005870F9"/>
    <w:rsid w:val="005874E7"/>
    <w:rsid w:val="005918BC"/>
    <w:rsid w:val="00592D30"/>
    <w:rsid w:val="005A0447"/>
    <w:rsid w:val="005A12D3"/>
    <w:rsid w:val="005A3CE6"/>
    <w:rsid w:val="005A5AA2"/>
    <w:rsid w:val="005A5F68"/>
    <w:rsid w:val="005A6CE7"/>
    <w:rsid w:val="005B1BE1"/>
    <w:rsid w:val="005B34AA"/>
    <w:rsid w:val="005B7EC1"/>
    <w:rsid w:val="005C1E93"/>
    <w:rsid w:val="005C364F"/>
    <w:rsid w:val="005C3D42"/>
    <w:rsid w:val="005D2665"/>
    <w:rsid w:val="005D2ED0"/>
    <w:rsid w:val="005D2F0B"/>
    <w:rsid w:val="005D746F"/>
    <w:rsid w:val="005E19D2"/>
    <w:rsid w:val="005E3007"/>
    <w:rsid w:val="005E30C8"/>
    <w:rsid w:val="005E32D3"/>
    <w:rsid w:val="005E38AA"/>
    <w:rsid w:val="005E70FD"/>
    <w:rsid w:val="005F0704"/>
    <w:rsid w:val="005F16CE"/>
    <w:rsid w:val="005F2482"/>
    <w:rsid w:val="005F4B0C"/>
    <w:rsid w:val="005F56D5"/>
    <w:rsid w:val="005F57C1"/>
    <w:rsid w:val="005F6705"/>
    <w:rsid w:val="006009AB"/>
    <w:rsid w:val="006037F4"/>
    <w:rsid w:val="006039A2"/>
    <w:rsid w:val="00605DD3"/>
    <w:rsid w:val="00610BA2"/>
    <w:rsid w:val="00610D10"/>
    <w:rsid w:val="00612BC5"/>
    <w:rsid w:val="00613037"/>
    <w:rsid w:val="00615189"/>
    <w:rsid w:val="00615B4A"/>
    <w:rsid w:val="006165BF"/>
    <w:rsid w:val="00616A2F"/>
    <w:rsid w:val="006170DA"/>
    <w:rsid w:val="006170E9"/>
    <w:rsid w:val="00617DC2"/>
    <w:rsid w:val="00621B7D"/>
    <w:rsid w:val="006236F0"/>
    <w:rsid w:val="00623F2F"/>
    <w:rsid w:val="00624C2D"/>
    <w:rsid w:val="00624DD4"/>
    <w:rsid w:val="00627F34"/>
    <w:rsid w:val="006308E7"/>
    <w:rsid w:val="0063105E"/>
    <w:rsid w:val="00632664"/>
    <w:rsid w:val="00633D94"/>
    <w:rsid w:val="00635A6A"/>
    <w:rsid w:val="00636332"/>
    <w:rsid w:val="00643F4E"/>
    <w:rsid w:val="00645D0E"/>
    <w:rsid w:val="006462FA"/>
    <w:rsid w:val="00650770"/>
    <w:rsid w:val="00650F9B"/>
    <w:rsid w:val="006510B3"/>
    <w:rsid w:val="00651411"/>
    <w:rsid w:val="00653778"/>
    <w:rsid w:val="00655CA7"/>
    <w:rsid w:val="00656C89"/>
    <w:rsid w:val="00661228"/>
    <w:rsid w:val="00665472"/>
    <w:rsid w:val="006658BE"/>
    <w:rsid w:val="00667450"/>
    <w:rsid w:val="00671D4F"/>
    <w:rsid w:val="00672262"/>
    <w:rsid w:val="00673C88"/>
    <w:rsid w:val="00676602"/>
    <w:rsid w:val="00677113"/>
    <w:rsid w:val="00677B79"/>
    <w:rsid w:val="00680C6B"/>
    <w:rsid w:val="006830A2"/>
    <w:rsid w:val="00683323"/>
    <w:rsid w:val="006833D9"/>
    <w:rsid w:val="006834DD"/>
    <w:rsid w:val="00685A1A"/>
    <w:rsid w:val="00690A13"/>
    <w:rsid w:val="00693397"/>
    <w:rsid w:val="00693D0D"/>
    <w:rsid w:val="0069429D"/>
    <w:rsid w:val="006A19E0"/>
    <w:rsid w:val="006A36A2"/>
    <w:rsid w:val="006A5188"/>
    <w:rsid w:val="006A5C65"/>
    <w:rsid w:val="006A7073"/>
    <w:rsid w:val="006A7ABE"/>
    <w:rsid w:val="006B0BA4"/>
    <w:rsid w:val="006B2346"/>
    <w:rsid w:val="006B43B2"/>
    <w:rsid w:val="006B6DA1"/>
    <w:rsid w:val="006C33E9"/>
    <w:rsid w:val="006C47D6"/>
    <w:rsid w:val="006C78FB"/>
    <w:rsid w:val="006D18AE"/>
    <w:rsid w:val="006D3815"/>
    <w:rsid w:val="006D4AB2"/>
    <w:rsid w:val="006D6B99"/>
    <w:rsid w:val="006D7D2F"/>
    <w:rsid w:val="006E1E64"/>
    <w:rsid w:val="006E1F84"/>
    <w:rsid w:val="006E330D"/>
    <w:rsid w:val="006E3A17"/>
    <w:rsid w:val="006E5E46"/>
    <w:rsid w:val="006E64B0"/>
    <w:rsid w:val="006E77D9"/>
    <w:rsid w:val="006F1393"/>
    <w:rsid w:val="006F190B"/>
    <w:rsid w:val="006F1AE9"/>
    <w:rsid w:val="006F4115"/>
    <w:rsid w:val="006F4A32"/>
    <w:rsid w:val="006F4A87"/>
    <w:rsid w:val="006F56B7"/>
    <w:rsid w:val="006F682A"/>
    <w:rsid w:val="0070109F"/>
    <w:rsid w:val="0070582F"/>
    <w:rsid w:val="00705834"/>
    <w:rsid w:val="00707FFA"/>
    <w:rsid w:val="00710208"/>
    <w:rsid w:val="0071035C"/>
    <w:rsid w:val="00711E9A"/>
    <w:rsid w:val="007130BF"/>
    <w:rsid w:val="0072111A"/>
    <w:rsid w:val="007240EC"/>
    <w:rsid w:val="00724EBB"/>
    <w:rsid w:val="007264C9"/>
    <w:rsid w:val="00726669"/>
    <w:rsid w:val="007273E5"/>
    <w:rsid w:val="00732259"/>
    <w:rsid w:val="007325C1"/>
    <w:rsid w:val="00733A0F"/>
    <w:rsid w:val="007345ED"/>
    <w:rsid w:val="007348A9"/>
    <w:rsid w:val="00735279"/>
    <w:rsid w:val="0073609C"/>
    <w:rsid w:val="00737DD8"/>
    <w:rsid w:val="00737FD0"/>
    <w:rsid w:val="00740D08"/>
    <w:rsid w:val="007446A9"/>
    <w:rsid w:val="00747A2E"/>
    <w:rsid w:val="00764780"/>
    <w:rsid w:val="00766779"/>
    <w:rsid w:val="00770202"/>
    <w:rsid w:val="007703C9"/>
    <w:rsid w:val="00774D1C"/>
    <w:rsid w:val="00777F2B"/>
    <w:rsid w:val="0078026C"/>
    <w:rsid w:val="00781485"/>
    <w:rsid w:val="00781F41"/>
    <w:rsid w:val="007823E9"/>
    <w:rsid w:val="0078283D"/>
    <w:rsid w:val="00782A6C"/>
    <w:rsid w:val="00783AEF"/>
    <w:rsid w:val="007860BB"/>
    <w:rsid w:val="007868C2"/>
    <w:rsid w:val="00786D7F"/>
    <w:rsid w:val="0078730F"/>
    <w:rsid w:val="0079005D"/>
    <w:rsid w:val="00792248"/>
    <w:rsid w:val="0079281A"/>
    <w:rsid w:val="007946F7"/>
    <w:rsid w:val="00794843"/>
    <w:rsid w:val="007948AE"/>
    <w:rsid w:val="0079566A"/>
    <w:rsid w:val="007A0554"/>
    <w:rsid w:val="007A253E"/>
    <w:rsid w:val="007A6605"/>
    <w:rsid w:val="007A77DF"/>
    <w:rsid w:val="007A79B9"/>
    <w:rsid w:val="007B0C2D"/>
    <w:rsid w:val="007B4897"/>
    <w:rsid w:val="007B582D"/>
    <w:rsid w:val="007B593E"/>
    <w:rsid w:val="007B6946"/>
    <w:rsid w:val="007B6A09"/>
    <w:rsid w:val="007B738B"/>
    <w:rsid w:val="007C2337"/>
    <w:rsid w:val="007C2AFD"/>
    <w:rsid w:val="007C2F4F"/>
    <w:rsid w:val="007C2F93"/>
    <w:rsid w:val="007C3C19"/>
    <w:rsid w:val="007C455C"/>
    <w:rsid w:val="007C5840"/>
    <w:rsid w:val="007C5EFC"/>
    <w:rsid w:val="007C697B"/>
    <w:rsid w:val="007C69D6"/>
    <w:rsid w:val="007D0228"/>
    <w:rsid w:val="007D11A9"/>
    <w:rsid w:val="007D2B2B"/>
    <w:rsid w:val="007D2BF1"/>
    <w:rsid w:val="007D46E6"/>
    <w:rsid w:val="007D4948"/>
    <w:rsid w:val="007D5054"/>
    <w:rsid w:val="007D5870"/>
    <w:rsid w:val="007D68B6"/>
    <w:rsid w:val="007E4E48"/>
    <w:rsid w:val="007F255C"/>
    <w:rsid w:val="007F3D0C"/>
    <w:rsid w:val="0080140D"/>
    <w:rsid w:val="00801797"/>
    <w:rsid w:val="00801C9C"/>
    <w:rsid w:val="00807D18"/>
    <w:rsid w:val="0081097E"/>
    <w:rsid w:val="008113D0"/>
    <w:rsid w:val="00813966"/>
    <w:rsid w:val="00813D9A"/>
    <w:rsid w:val="00814E08"/>
    <w:rsid w:val="00820D51"/>
    <w:rsid w:val="00821708"/>
    <w:rsid w:val="008276DD"/>
    <w:rsid w:val="008278C0"/>
    <w:rsid w:val="00830BCE"/>
    <w:rsid w:val="00832CCA"/>
    <w:rsid w:val="0083389F"/>
    <w:rsid w:val="00840627"/>
    <w:rsid w:val="0084280C"/>
    <w:rsid w:val="00845ECF"/>
    <w:rsid w:val="00850764"/>
    <w:rsid w:val="00853BD2"/>
    <w:rsid w:val="00854453"/>
    <w:rsid w:val="00856D1D"/>
    <w:rsid w:val="00861059"/>
    <w:rsid w:val="008635EF"/>
    <w:rsid w:val="00864FC2"/>
    <w:rsid w:val="00865D3D"/>
    <w:rsid w:val="0086757E"/>
    <w:rsid w:val="0086785D"/>
    <w:rsid w:val="008742B1"/>
    <w:rsid w:val="00874D95"/>
    <w:rsid w:val="00875275"/>
    <w:rsid w:val="00875C98"/>
    <w:rsid w:val="00876977"/>
    <w:rsid w:val="0087714E"/>
    <w:rsid w:val="00877FF1"/>
    <w:rsid w:val="008849C1"/>
    <w:rsid w:val="008867DE"/>
    <w:rsid w:val="0089176E"/>
    <w:rsid w:val="00894597"/>
    <w:rsid w:val="008A03EA"/>
    <w:rsid w:val="008A2528"/>
    <w:rsid w:val="008A479F"/>
    <w:rsid w:val="008A72B1"/>
    <w:rsid w:val="008A7E16"/>
    <w:rsid w:val="008B2C88"/>
    <w:rsid w:val="008B75EF"/>
    <w:rsid w:val="008B7F32"/>
    <w:rsid w:val="008C1D82"/>
    <w:rsid w:val="008C2090"/>
    <w:rsid w:val="008C2D67"/>
    <w:rsid w:val="008C3B5D"/>
    <w:rsid w:val="008C4463"/>
    <w:rsid w:val="008C6027"/>
    <w:rsid w:val="008C63A2"/>
    <w:rsid w:val="008C6A3D"/>
    <w:rsid w:val="008D45BE"/>
    <w:rsid w:val="008D4812"/>
    <w:rsid w:val="008D6E22"/>
    <w:rsid w:val="008D793D"/>
    <w:rsid w:val="008E1767"/>
    <w:rsid w:val="008E3B24"/>
    <w:rsid w:val="008E558E"/>
    <w:rsid w:val="008E6C31"/>
    <w:rsid w:val="008F01B3"/>
    <w:rsid w:val="008F548C"/>
    <w:rsid w:val="00902837"/>
    <w:rsid w:val="00902AB5"/>
    <w:rsid w:val="00903576"/>
    <w:rsid w:val="00905D4B"/>
    <w:rsid w:val="009061B2"/>
    <w:rsid w:val="009065BC"/>
    <w:rsid w:val="00911217"/>
    <w:rsid w:val="00913D17"/>
    <w:rsid w:val="00917331"/>
    <w:rsid w:val="00917366"/>
    <w:rsid w:val="0091789B"/>
    <w:rsid w:val="00917AE9"/>
    <w:rsid w:val="00920969"/>
    <w:rsid w:val="009243F5"/>
    <w:rsid w:val="009249C3"/>
    <w:rsid w:val="00924A13"/>
    <w:rsid w:val="00925056"/>
    <w:rsid w:val="0092565F"/>
    <w:rsid w:val="00926177"/>
    <w:rsid w:val="009264D0"/>
    <w:rsid w:val="00927D2C"/>
    <w:rsid w:val="00927F16"/>
    <w:rsid w:val="00930500"/>
    <w:rsid w:val="0093380B"/>
    <w:rsid w:val="00934192"/>
    <w:rsid w:val="00934A9B"/>
    <w:rsid w:val="009351E6"/>
    <w:rsid w:val="0093547B"/>
    <w:rsid w:val="00937A64"/>
    <w:rsid w:val="009439B0"/>
    <w:rsid w:val="0094784F"/>
    <w:rsid w:val="00952A09"/>
    <w:rsid w:val="00953580"/>
    <w:rsid w:val="00954445"/>
    <w:rsid w:val="009558C2"/>
    <w:rsid w:val="00957539"/>
    <w:rsid w:val="009577F1"/>
    <w:rsid w:val="00957F28"/>
    <w:rsid w:val="00960A6C"/>
    <w:rsid w:val="00961102"/>
    <w:rsid w:val="0096147C"/>
    <w:rsid w:val="009618C6"/>
    <w:rsid w:val="00961A8A"/>
    <w:rsid w:val="00961D47"/>
    <w:rsid w:val="00964402"/>
    <w:rsid w:val="00964E51"/>
    <w:rsid w:val="0096599B"/>
    <w:rsid w:val="0096716E"/>
    <w:rsid w:val="0096721D"/>
    <w:rsid w:val="009715F3"/>
    <w:rsid w:val="00971EDE"/>
    <w:rsid w:val="00972257"/>
    <w:rsid w:val="00972B64"/>
    <w:rsid w:val="009735EB"/>
    <w:rsid w:val="009752BA"/>
    <w:rsid w:val="00981793"/>
    <w:rsid w:val="00983760"/>
    <w:rsid w:val="00984315"/>
    <w:rsid w:val="00986350"/>
    <w:rsid w:val="009901B5"/>
    <w:rsid w:val="00990AFE"/>
    <w:rsid w:val="009916A1"/>
    <w:rsid w:val="009916A6"/>
    <w:rsid w:val="00994008"/>
    <w:rsid w:val="009A1F44"/>
    <w:rsid w:val="009A20A4"/>
    <w:rsid w:val="009A2862"/>
    <w:rsid w:val="009A38E2"/>
    <w:rsid w:val="009A39D3"/>
    <w:rsid w:val="009A4817"/>
    <w:rsid w:val="009A4B14"/>
    <w:rsid w:val="009A51F2"/>
    <w:rsid w:val="009A61D8"/>
    <w:rsid w:val="009A6469"/>
    <w:rsid w:val="009A6F34"/>
    <w:rsid w:val="009B04E4"/>
    <w:rsid w:val="009B0941"/>
    <w:rsid w:val="009B181D"/>
    <w:rsid w:val="009B1DCE"/>
    <w:rsid w:val="009B45FF"/>
    <w:rsid w:val="009B4C85"/>
    <w:rsid w:val="009B59A1"/>
    <w:rsid w:val="009B7757"/>
    <w:rsid w:val="009B7EA9"/>
    <w:rsid w:val="009C02CA"/>
    <w:rsid w:val="009C13FA"/>
    <w:rsid w:val="009C19DD"/>
    <w:rsid w:val="009C2693"/>
    <w:rsid w:val="009C3F54"/>
    <w:rsid w:val="009C4FE5"/>
    <w:rsid w:val="009C53AF"/>
    <w:rsid w:val="009C54AF"/>
    <w:rsid w:val="009C56D2"/>
    <w:rsid w:val="009C67C9"/>
    <w:rsid w:val="009D0D6F"/>
    <w:rsid w:val="009D5240"/>
    <w:rsid w:val="009D57FA"/>
    <w:rsid w:val="009D5C78"/>
    <w:rsid w:val="009D6E10"/>
    <w:rsid w:val="009D7881"/>
    <w:rsid w:val="009E272B"/>
    <w:rsid w:val="009E2F40"/>
    <w:rsid w:val="009E317D"/>
    <w:rsid w:val="009E424B"/>
    <w:rsid w:val="009E4383"/>
    <w:rsid w:val="009E7C56"/>
    <w:rsid w:val="009F0F9A"/>
    <w:rsid w:val="009F36E5"/>
    <w:rsid w:val="009F41B2"/>
    <w:rsid w:val="009F559C"/>
    <w:rsid w:val="009F72AD"/>
    <w:rsid w:val="00A0172D"/>
    <w:rsid w:val="00A02035"/>
    <w:rsid w:val="00A0329D"/>
    <w:rsid w:val="00A04111"/>
    <w:rsid w:val="00A05DF4"/>
    <w:rsid w:val="00A06663"/>
    <w:rsid w:val="00A10718"/>
    <w:rsid w:val="00A11E1F"/>
    <w:rsid w:val="00A12032"/>
    <w:rsid w:val="00A145F5"/>
    <w:rsid w:val="00A1476D"/>
    <w:rsid w:val="00A23F4A"/>
    <w:rsid w:val="00A27E33"/>
    <w:rsid w:val="00A321B5"/>
    <w:rsid w:val="00A32781"/>
    <w:rsid w:val="00A3301C"/>
    <w:rsid w:val="00A3419A"/>
    <w:rsid w:val="00A342A1"/>
    <w:rsid w:val="00A3507C"/>
    <w:rsid w:val="00A355DB"/>
    <w:rsid w:val="00A376E6"/>
    <w:rsid w:val="00A40A31"/>
    <w:rsid w:val="00A40D40"/>
    <w:rsid w:val="00A415C5"/>
    <w:rsid w:val="00A47E56"/>
    <w:rsid w:val="00A512E3"/>
    <w:rsid w:val="00A513CF"/>
    <w:rsid w:val="00A526B0"/>
    <w:rsid w:val="00A532C1"/>
    <w:rsid w:val="00A53C6A"/>
    <w:rsid w:val="00A55FF5"/>
    <w:rsid w:val="00A60DCD"/>
    <w:rsid w:val="00A623F5"/>
    <w:rsid w:val="00A628DE"/>
    <w:rsid w:val="00A62906"/>
    <w:rsid w:val="00A62A29"/>
    <w:rsid w:val="00A6672E"/>
    <w:rsid w:val="00A6790C"/>
    <w:rsid w:val="00A67D0F"/>
    <w:rsid w:val="00A70E22"/>
    <w:rsid w:val="00A718B0"/>
    <w:rsid w:val="00A72AB2"/>
    <w:rsid w:val="00A73961"/>
    <w:rsid w:val="00A750FA"/>
    <w:rsid w:val="00A8092D"/>
    <w:rsid w:val="00A80CBB"/>
    <w:rsid w:val="00A82B1E"/>
    <w:rsid w:val="00A82DAC"/>
    <w:rsid w:val="00A83AF9"/>
    <w:rsid w:val="00A9071A"/>
    <w:rsid w:val="00A91C02"/>
    <w:rsid w:val="00A930D7"/>
    <w:rsid w:val="00A93524"/>
    <w:rsid w:val="00A9398E"/>
    <w:rsid w:val="00A97B3C"/>
    <w:rsid w:val="00AA18F8"/>
    <w:rsid w:val="00AA1E35"/>
    <w:rsid w:val="00AA5EBC"/>
    <w:rsid w:val="00AA7A28"/>
    <w:rsid w:val="00AB0431"/>
    <w:rsid w:val="00AB15A0"/>
    <w:rsid w:val="00AB2F66"/>
    <w:rsid w:val="00AB333C"/>
    <w:rsid w:val="00AC31DE"/>
    <w:rsid w:val="00AC3750"/>
    <w:rsid w:val="00AC3AAB"/>
    <w:rsid w:val="00AC48E8"/>
    <w:rsid w:val="00AC7C9C"/>
    <w:rsid w:val="00AD4D88"/>
    <w:rsid w:val="00AD78D0"/>
    <w:rsid w:val="00AD7F78"/>
    <w:rsid w:val="00AE0980"/>
    <w:rsid w:val="00AE0ADF"/>
    <w:rsid w:val="00AE1095"/>
    <w:rsid w:val="00AE131D"/>
    <w:rsid w:val="00AE2451"/>
    <w:rsid w:val="00AE3A8F"/>
    <w:rsid w:val="00AE3B9A"/>
    <w:rsid w:val="00AE49F4"/>
    <w:rsid w:val="00AE4E21"/>
    <w:rsid w:val="00AF13A1"/>
    <w:rsid w:val="00B0049E"/>
    <w:rsid w:val="00B021D2"/>
    <w:rsid w:val="00B02F66"/>
    <w:rsid w:val="00B06633"/>
    <w:rsid w:val="00B10480"/>
    <w:rsid w:val="00B10BE9"/>
    <w:rsid w:val="00B12009"/>
    <w:rsid w:val="00B12AF7"/>
    <w:rsid w:val="00B13101"/>
    <w:rsid w:val="00B1460E"/>
    <w:rsid w:val="00B168A0"/>
    <w:rsid w:val="00B21FF0"/>
    <w:rsid w:val="00B221D2"/>
    <w:rsid w:val="00B222BC"/>
    <w:rsid w:val="00B23412"/>
    <w:rsid w:val="00B23977"/>
    <w:rsid w:val="00B2687C"/>
    <w:rsid w:val="00B26900"/>
    <w:rsid w:val="00B279DC"/>
    <w:rsid w:val="00B31D21"/>
    <w:rsid w:val="00B33948"/>
    <w:rsid w:val="00B3442E"/>
    <w:rsid w:val="00B34B1F"/>
    <w:rsid w:val="00B352A2"/>
    <w:rsid w:val="00B371E0"/>
    <w:rsid w:val="00B410EF"/>
    <w:rsid w:val="00B4191E"/>
    <w:rsid w:val="00B444EA"/>
    <w:rsid w:val="00B4575E"/>
    <w:rsid w:val="00B50310"/>
    <w:rsid w:val="00B50C27"/>
    <w:rsid w:val="00B53984"/>
    <w:rsid w:val="00B5539B"/>
    <w:rsid w:val="00B56009"/>
    <w:rsid w:val="00B608B7"/>
    <w:rsid w:val="00B608EB"/>
    <w:rsid w:val="00B61576"/>
    <w:rsid w:val="00B66B2F"/>
    <w:rsid w:val="00B673FE"/>
    <w:rsid w:val="00B6751C"/>
    <w:rsid w:val="00B67DD8"/>
    <w:rsid w:val="00B703C9"/>
    <w:rsid w:val="00B712D1"/>
    <w:rsid w:val="00B71CEF"/>
    <w:rsid w:val="00B741E2"/>
    <w:rsid w:val="00B7491E"/>
    <w:rsid w:val="00B75F1B"/>
    <w:rsid w:val="00B76F67"/>
    <w:rsid w:val="00B82255"/>
    <w:rsid w:val="00B8271B"/>
    <w:rsid w:val="00B835E2"/>
    <w:rsid w:val="00B838ED"/>
    <w:rsid w:val="00B83F34"/>
    <w:rsid w:val="00B85226"/>
    <w:rsid w:val="00B865CB"/>
    <w:rsid w:val="00B90860"/>
    <w:rsid w:val="00B91CCD"/>
    <w:rsid w:val="00B93E42"/>
    <w:rsid w:val="00B947D1"/>
    <w:rsid w:val="00B957AA"/>
    <w:rsid w:val="00B966A7"/>
    <w:rsid w:val="00B96721"/>
    <w:rsid w:val="00B96CAD"/>
    <w:rsid w:val="00BA0151"/>
    <w:rsid w:val="00BA508C"/>
    <w:rsid w:val="00BB25C0"/>
    <w:rsid w:val="00BB44CD"/>
    <w:rsid w:val="00BB55FD"/>
    <w:rsid w:val="00BB58B3"/>
    <w:rsid w:val="00BB5B92"/>
    <w:rsid w:val="00BB6EBC"/>
    <w:rsid w:val="00BC0A07"/>
    <w:rsid w:val="00BC7C54"/>
    <w:rsid w:val="00BD0E0F"/>
    <w:rsid w:val="00BD13AC"/>
    <w:rsid w:val="00BD3FD9"/>
    <w:rsid w:val="00BD4E0C"/>
    <w:rsid w:val="00BD61F8"/>
    <w:rsid w:val="00BD66A4"/>
    <w:rsid w:val="00BD7B91"/>
    <w:rsid w:val="00BE1A69"/>
    <w:rsid w:val="00BE42D7"/>
    <w:rsid w:val="00BE4C59"/>
    <w:rsid w:val="00BE4F89"/>
    <w:rsid w:val="00BE53B4"/>
    <w:rsid w:val="00BE5F4A"/>
    <w:rsid w:val="00BE63C3"/>
    <w:rsid w:val="00BE7141"/>
    <w:rsid w:val="00BE7E78"/>
    <w:rsid w:val="00BF06FA"/>
    <w:rsid w:val="00BF15D7"/>
    <w:rsid w:val="00BF3143"/>
    <w:rsid w:val="00BF3E8E"/>
    <w:rsid w:val="00BF4F7D"/>
    <w:rsid w:val="00BF74D1"/>
    <w:rsid w:val="00C0422D"/>
    <w:rsid w:val="00C10DAE"/>
    <w:rsid w:val="00C12F20"/>
    <w:rsid w:val="00C14435"/>
    <w:rsid w:val="00C200A4"/>
    <w:rsid w:val="00C20B07"/>
    <w:rsid w:val="00C2233B"/>
    <w:rsid w:val="00C23EC3"/>
    <w:rsid w:val="00C24AE0"/>
    <w:rsid w:val="00C24E0C"/>
    <w:rsid w:val="00C251EE"/>
    <w:rsid w:val="00C27A19"/>
    <w:rsid w:val="00C27D80"/>
    <w:rsid w:val="00C30E3E"/>
    <w:rsid w:val="00C3351C"/>
    <w:rsid w:val="00C35688"/>
    <w:rsid w:val="00C35EAF"/>
    <w:rsid w:val="00C41168"/>
    <w:rsid w:val="00C420C0"/>
    <w:rsid w:val="00C45A7D"/>
    <w:rsid w:val="00C46430"/>
    <w:rsid w:val="00C46F44"/>
    <w:rsid w:val="00C51412"/>
    <w:rsid w:val="00C51D65"/>
    <w:rsid w:val="00C532E6"/>
    <w:rsid w:val="00C5496E"/>
    <w:rsid w:val="00C57311"/>
    <w:rsid w:val="00C6672A"/>
    <w:rsid w:val="00C66C8A"/>
    <w:rsid w:val="00C70A76"/>
    <w:rsid w:val="00C70F6D"/>
    <w:rsid w:val="00C72FC6"/>
    <w:rsid w:val="00C73889"/>
    <w:rsid w:val="00C77C88"/>
    <w:rsid w:val="00C807E3"/>
    <w:rsid w:val="00C81935"/>
    <w:rsid w:val="00C81BC0"/>
    <w:rsid w:val="00C82380"/>
    <w:rsid w:val="00C8643D"/>
    <w:rsid w:val="00C86EB6"/>
    <w:rsid w:val="00C870D4"/>
    <w:rsid w:val="00C95FC5"/>
    <w:rsid w:val="00C967CF"/>
    <w:rsid w:val="00C976EE"/>
    <w:rsid w:val="00CA277E"/>
    <w:rsid w:val="00CA295F"/>
    <w:rsid w:val="00CA55B1"/>
    <w:rsid w:val="00CB24D8"/>
    <w:rsid w:val="00CB3622"/>
    <w:rsid w:val="00CB532E"/>
    <w:rsid w:val="00CB79DE"/>
    <w:rsid w:val="00CB7E99"/>
    <w:rsid w:val="00CC056B"/>
    <w:rsid w:val="00CC289D"/>
    <w:rsid w:val="00CC6AA0"/>
    <w:rsid w:val="00CD1F06"/>
    <w:rsid w:val="00CD423B"/>
    <w:rsid w:val="00CE335B"/>
    <w:rsid w:val="00CE3BE7"/>
    <w:rsid w:val="00CE56BF"/>
    <w:rsid w:val="00CF629A"/>
    <w:rsid w:val="00CF79A8"/>
    <w:rsid w:val="00D004CC"/>
    <w:rsid w:val="00D016DF"/>
    <w:rsid w:val="00D01A2D"/>
    <w:rsid w:val="00D01F78"/>
    <w:rsid w:val="00D02972"/>
    <w:rsid w:val="00D02CEB"/>
    <w:rsid w:val="00D0460D"/>
    <w:rsid w:val="00D10C53"/>
    <w:rsid w:val="00D114FF"/>
    <w:rsid w:val="00D14C86"/>
    <w:rsid w:val="00D161EA"/>
    <w:rsid w:val="00D16581"/>
    <w:rsid w:val="00D169AA"/>
    <w:rsid w:val="00D16AC7"/>
    <w:rsid w:val="00D17C5B"/>
    <w:rsid w:val="00D20C6A"/>
    <w:rsid w:val="00D21F42"/>
    <w:rsid w:val="00D2218B"/>
    <w:rsid w:val="00D22822"/>
    <w:rsid w:val="00D3064D"/>
    <w:rsid w:val="00D33877"/>
    <w:rsid w:val="00D3787F"/>
    <w:rsid w:val="00D411F7"/>
    <w:rsid w:val="00D413BB"/>
    <w:rsid w:val="00D4232A"/>
    <w:rsid w:val="00D459C4"/>
    <w:rsid w:val="00D46445"/>
    <w:rsid w:val="00D46737"/>
    <w:rsid w:val="00D50A94"/>
    <w:rsid w:val="00D517FE"/>
    <w:rsid w:val="00D54C7F"/>
    <w:rsid w:val="00D55A3E"/>
    <w:rsid w:val="00D6149D"/>
    <w:rsid w:val="00D62F7A"/>
    <w:rsid w:val="00D63360"/>
    <w:rsid w:val="00D6493E"/>
    <w:rsid w:val="00D72265"/>
    <w:rsid w:val="00D7320D"/>
    <w:rsid w:val="00D7730C"/>
    <w:rsid w:val="00D80306"/>
    <w:rsid w:val="00D80E62"/>
    <w:rsid w:val="00D82C24"/>
    <w:rsid w:val="00D84991"/>
    <w:rsid w:val="00D8608F"/>
    <w:rsid w:val="00D90037"/>
    <w:rsid w:val="00D93781"/>
    <w:rsid w:val="00D943F2"/>
    <w:rsid w:val="00D963CC"/>
    <w:rsid w:val="00DA1660"/>
    <w:rsid w:val="00DA3E14"/>
    <w:rsid w:val="00DA7DB9"/>
    <w:rsid w:val="00DB044F"/>
    <w:rsid w:val="00DB3042"/>
    <w:rsid w:val="00DB3306"/>
    <w:rsid w:val="00DB3472"/>
    <w:rsid w:val="00DB41B9"/>
    <w:rsid w:val="00DB63E9"/>
    <w:rsid w:val="00DB7DDA"/>
    <w:rsid w:val="00DB7E71"/>
    <w:rsid w:val="00DC14CA"/>
    <w:rsid w:val="00DC1746"/>
    <w:rsid w:val="00DC2AC0"/>
    <w:rsid w:val="00DC5516"/>
    <w:rsid w:val="00DC57B1"/>
    <w:rsid w:val="00DC6357"/>
    <w:rsid w:val="00DC653F"/>
    <w:rsid w:val="00DD1560"/>
    <w:rsid w:val="00DD3958"/>
    <w:rsid w:val="00DE0126"/>
    <w:rsid w:val="00DE220D"/>
    <w:rsid w:val="00DE6D80"/>
    <w:rsid w:val="00DE6DBE"/>
    <w:rsid w:val="00DE7CB8"/>
    <w:rsid w:val="00DF00BC"/>
    <w:rsid w:val="00DF1AA1"/>
    <w:rsid w:val="00DF5D48"/>
    <w:rsid w:val="00E031A1"/>
    <w:rsid w:val="00E04238"/>
    <w:rsid w:val="00E05D01"/>
    <w:rsid w:val="00E11223"/>
    <w:rsid w:val="00E120A9"/>
    <w:rsid w:val="00E16774"/>
    <w:rsid w:val="00E176A7"/>
    <w:rsid w:val="00E20778"/>
    <w:rsid w:val="00E219FC"/>
    <w:rsid w:val="00E22DB9"/>
    <w:rsid w:val="00E22E34"/>
    <w:rsid w:val="00E23FC1"/>
    <w:rsid w:val="00E2444A"/>
    <w:rsid w:val="00E2482E"/>
    <w:rsid w:val="00E30F19"/>
    <w:rsid w:val="00E320DF"/>
    <w:rsid w:val="00E33450"/>
    <w:rsid w:val="00E336F7"/>
    <w:rsid w:val="00E3650A"/>
    <w:rsid w:val="00E372D3"/>
    <w:rsid w:val="00E375CF"/>
    <w:rsid w:val="00E4193C"/>
    <w:rsid w:val="00E447FA"/>
    <w:rsid w:val="00E5095B"/>
    <w:rsid w:val="00E51419"/>
    <w:rsid w:val="00E5186E"/>
    <w:rsid w:val="00E51CAE"/>
    <w:rsid w:val="00E5789E"/>
    <w:rsid w:val="00E63AAA"/>
    <w:rsid w:val="00E64440"/>
    <w:rsid w:val="00E67644"/>
    <w:rsid w:val="00E7395B"/>
    <w:rsid w:val="00E73F71"/>
    <w:rsid w:val="00E74563"/>
    <w:rsid w:val="00E75FEF"/>
    <w:rsid w:val="00E81064"/>
    <w:rsid w:val="00E81779"/>
    <w:rsid w:val="00E8240C"/>
    <w:rsid w:val="00E83FF2"/>
    <w:rsid w:val="00E8416F"/>
    <w:rsid w:val="00E85A6B"/>
    <w:rsid w:val="00E873EA"/>
    <w:rsid w:val="00E97767"/>
    <w:rsid w:val="00EA144F"/>
    <w:rsid w:val="00EA17D2"/>
    <w:rsid w:val="00EA206E"/>
    <w:rsid w:val="00EA2BA0"/>
    <w:rsid w:val="00EA5011"/>
    <w:rsid w:val="00EA5365"/>
    <w:rsid w:val="00EA5EA7"/>
    <w:rsid w:val="00EA68FB"/>
    <w:rsid w:val="00EB1DF6"/>
    <w:rsid w:val="00EB22D9"/>
    <w:rsid w:val="00EB68CB"/>
    <w:rsid w:val="00EC1489"/>
    <w:rsid w:val="00EC1824"/>
    <w:rsid w:val="00EC4D0D"/>
    <w:rsid w:val="00EC6F64"/>
    <w:rsid w:val="00ED31BA"/>
    <w:rsid w:val="00ED4415"/>
    <w:rsid w:val="00ED57B7"/>
    <w:rsid w:val="00ED5CB5"/>
    <w:rsid w:val="00ED6BF4"/>
    <w:rsid w:val="00ED7CC1"/>
    <w:rsid w:val="00EE00D0"/>
    <w:rsid w:val="00EE365F"/>
    <w:rsid w:val="00EE416E"/>
    <w:rsid w:val="00EF4EB8"/>
    <w:rsid w:val="00EF5B52"/>
    <w:rsid w:val="00EF78BB"/>
    <w:rsid w:val="00F002B0"/>
    <w:rsid w:val="00F00FF5"/>
    <w:rsid w:val="00F061CE"/>
    <w:rsid w:val="00F107E0"/>
    <w:rsid w:val="00F11268"/>
    <w:rsid w:val="00F11557"/>
    <w:rsid w:val="00F1178E"/>
    <w:rsid w:val="00F11843"/>
    <w:rsid w:val="00F15EA0"/>
    <w:rsid w:val="00F173DC"/>
    <w:rsid w:val="00F17F09"/>
    <w:rsid w:val="00F24BF1"/>
    <w:rsid w:val="00F313D1"/>
    <w:rsid w:val="00F31C88"/>
    <w:rsid w:val="00F3364B"/>
    <w:rsid w:val="00F33FCB"/>
    <w:rsid w:val="00F35638"/>
    <w:rsid w:val="00F365C3"/>
    <w:rsid w:val="00F37606"/>
    <w:rsid w:val="00F37FB3"/>
    <w:rsid w:val="00F4204C"/>
    <w:rsid w:val="00F46FC9"/>
    <w:rsid w:val="00F51667"/>
    <w:rsid w:val="00F557FD"/>
    <w:rsid w:val="00F62D91"/>
    <w:rsid w:val="00F645EC"/>
    <w:rsid w:val="00F65399"/>
    <w:rsid w:val="00F704B2"/>
    <w:rsid w:val="00F70640"/>
    <w:rsid w:val="00F74D43"/>
    <w:rsid w:val="00F754A3"/>
    <w:rsid w:val="00F77589"/>
    <w:rsid w:val="00F80138"/>
    <w:rsid w:val="00F85DCD"/>
    <w:rsid w:val="00F87328"/>
    <w:rsid w:val="00F9050C"/>
    <w:rsid w:val="00F92B34"/>
    <w:rsid w:val="00F95C31"/>
    <w:rsid w:val="00F95D04"/>
    <w:rsid w:val="00F978AB"/>
    <w:rsid w:val="00FA0AE5"/>
    <w:rsid w:val="00FA2720"/>
    <w:rsid w:val="00FA3E60"/>
    <w:rsid w:val="00FA59FD"/>
    <w:rsid w:val="00FA5FFA"/>
    <w:rsid w:val="00FA697A"/>
    <w:rsid w:val="00FA7077"/>
    <w:rsid w:val="00FB0672"/>
    <w:rsid w:val="00FB0FEC"/>
    <w:rsid w:val="00FB232E"/>
    <w:rsid w:val="00FB2E6B"/>
    <w:rsid w:val="00FB3A52"/>
    <w:rsid w:val="00FB5886"/>
    <w:rsid w:val="00FC270B"/>
    <w:rsid w:val="00FC57D6"/>
    <w:rsid w:val="00FC5E4A"/>
    <w:rsid w:val="00FC617F"/>
    <w:rsid w:val="00FC638A"/>
    <w:rsid w:val="00FC7D94"/>
    <w:rsid w:val="00FD4C4D"/>
    <w:rsid w:val="00FD67BE"/>
    <w:rsid w:val="00FE19D5"/>
    <w:rsid w:val="00FE1CB9"/>
    <w:rsid w:val="00FE29CE"/>
    <w:rsid w:val="00FE2CEA"/>
    <w:rsid w:val="00FE4347"/>
    <w:rsid w:val="00FE4885"/>
    <w:rsid w:val="00FE57EE"/>
    <w:rsid w:val="00FE604B"/>
    <w:rsid w:val="00FF17FB"/>
    <w:rsid w:val="00FF34EC"/>
    <w:rsid w:val="00FF3706"/>
    <w:rsid w:val="00FF4943"/>
    <w:rsid w:val="00FF4A1B"/>
    <w:rsid w:val="00FF4BB0"/>
    <w:rsid w:val="00FF548F"/>
    <w:rsid w:val="00FF6CA7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20A16"/>
  <w15:chartTrackingRefBased/>
  <w15:docId w15:val="{BC60E798-1C9A-4106-AD21-ACAF4F5F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B2F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0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48070D"/>
  </w:style>
  <w:style w:type="paragraph" w:styleId="ListParagraph">
    <w:name w:val="List Paragraph"/>
    <w:basedOn w:val="Normal"/>
    <w:uiPriority w:val="1"/>
    <w:qFormat/>
    <w:rsid w:val="00F365C3"/>
    <w:pPr>
      <w:ind w:left="720"/>
      <w:contextualSpacing/>
    </w:pPr>
  </w:style>
  <w:style w:type="paragraph" w:customStyle="1" w:styleId="Default">
    <w:name w:val="Default"/>
    <w:rsid w:val="007B593E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37A64"/>
    <w:rPr>
      <w:b/>
      <w:bCs/>
    </w:rPr>
  </w:style>
  <w:style w:type="character" w:styleId="Hyperlink">
    <w:name w:val="Hyperlink"/>
    <w:basedOn w:val="DefaultParagraphFont"/>
    <w:uiPriority w:val="99"/>
    <w:unhideWhenUsed/>
    <w:rsid w:val="00534D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D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0DC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D"/>
  </w:style>
  <w:style w:type="paragraph" w:styleId="Footer">
    <w:name w:val="footer"/>
    <w:basedOn w:val="Normal"/>
    <w:link w:val="FooterChar"/>
    <w:uiPriority w:val="99"/>
    <w:unhideWhenUsed/>
    <w:rsid w:val="00A60DC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D"/>
  </w:style>
  <w:style w:type="paragraph" w:styleId="PlainText">
    <w:name w:val="Plain Text"/>
    <w:basedOn w:val="Normal"/>
    <w:link w:val="PlainTextChar"/>
    <w:uiPriority w:val="99"/>
    <w:unhideWhenUsed/>
    <w:rsid w:val="00B66B2F"/>
    <w:pPr>
      <w:spacing w:line="240" w:lineRule="auto"/>
    </w:pPr>
    <w:rPr>
      <w:rFonts w:ascii="Verdana" w:eastAsia="Calibri" w:hAnsi="Verdana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66B2F"/>
    <w:rPr>
      <w:rFonts w:ascii="Verdana" w:eastAsia="Calibri" w:hAnsi="Verdana" w:cs="Times New Roman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B66B2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9E7C56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5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3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3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3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399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E6945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E6945"/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39"/>
    <w:rsid w:val="009A61D8"/>
    <w:pPr>
      <w:widowControl w:val="0"/>
      <w:autoSpaceDE w:val="0"/>
      <w:autoSpaceDN w:val="0"/>
      <w:spacing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5659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956">
          <w:marLeft w:val="1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502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311CB-FDDC-4F54-9591-EF2DC68E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Broughton Gifford</dc:creator>
  <cp:keywords/>
  <dc:description/>
  <cp:lastModifiedBy>Clerk Broughton Gifford</cp:lastModifiedBy>
  <cp:revision>3</cp:revision>
  <cp:lastPrinted>2025-06-10T11:53:00Z</cp:lastPrinted>
  <dcterms:created xsi:type="dcterms:W3CDTF">2025-06-10T11:50:00Z</dcterms:created>
  <dcterms:modified xsi:type="dcterms:W3CDTF">2025-06-10T11:53:00Z</dcterms:modified>
</cp:coreProperties>
</file>